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07" w:rsidRPr="001E51A6" w:rsidRDefault="00396678" w:rsidP="00570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Zakrzew, </w:t>
      </w:r>
      <w:r w:rsidR="00570007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570007" w:rsidRPr="00396678" w:rsidRDefault="00570007" w:rsidP="005700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6678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396678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396678">
        <w:rPr>
          <w:rFonts w:ascii="Times New Roman" w:eastAsia="Times New Roman" w:hAnsi="Times New Roman" w:cs="Times New Roman"/>
          <w:sz w:val="16"/>
          <w:szCs w:val="16"/>
          <w:lang w:eastAsia="pl-PL"/>
        </w:rPr>
        <w:t>ata)</w:t>
      </w:r>
      <w:r w:rsidR="003966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70007" w:rsidRPr="001E51A6" w:rsidRDefault="00570007" w:rsidP="00396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570007" w:rsidRPr="001E51A6" w:rsidRDefault="00570007" w:rsidP="00396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570007" w:rsidRPr="001E51A6" w:rsidRDefault="00570007" w:rsidP="00396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9D6534" w:rsidRPr="001E51A6" w:rsidRDefault="009D6534" w:rsidP="009D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570007" w:rsidRPr="001E51A6" w:rsidRDefault="009D6534" w:rsidP="009D65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70007"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(imię, nazwisko i adres osoby </w:t>
      </w:r>
    </w:p>
    <w:p w:rsidR="00570007" w:rsidRPr="009D6534" w:rsidRDefault="00570007" w:rsidP="005700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>lub instytucji składającej wniosek)</w:t>
      </w:r>
    </w:p>
    <w:p w:rsidR="00570007" w:rsidRPr="001E51A6" w:rsidRDefault="00570007" w:rsidP="00570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Gminna Komisja Rozwiązywania </w:t>
      </w:r>
      <w:r w:rsid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570007" w:rsidRPr="001E51A6" w:rsidRDefault="001E51A6" w:rsidP="00570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Problemów Alkoholowych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570007" w:rsidRP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70007" w:rsidRPr="001E51A6" w:rsidRDefault="00570007" w:rsidP="00570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Zakrzewie</w:t>
      </w:r>
      <w:r w:rsid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E51A6" w:rsidRDefault="001E51A6" w:rsidP="001E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678" w:rsidRPr="001E51A6" w:rsidRDefault="00396678" w:rsidP="0039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SKIEROWANIE NA PRZYMUSOWE LECZENIE OSOBY UZALEŻNIONEJ</w:t>
      </w:r>
    </w:p>
    <w:p w:rsidR="00396678" w:rsidRDefault="00396678" w:rsidP="001E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007" w:rsidRPr="001E51A6" w:rsidRDefault="00570007" w:rsidP="001E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ustawy z dnia 26 października 1982 r. o </w:t>
      </w:r>
      <w:r w:rsidR="0079173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wychowaniu w 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trzeźwości </w:t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</w:t>
      </w:r>
      <w:r w:rsidR="00791731">
        <w:rPr>
          <w:rFonts w:ascii="Times New Roman" w:eastAsia="Times New Roman" w:hAnsi="Times New Roman" w:cs="Times New Roman"/>
          <w:sz w:val="24"/>
          <w:szCs w:val="24"/>
          <w:lang w:eastAsia="pl-PL"/>
        </w:rPr>
        <w:t>iwdziałaniu alkoholizmowi (Dz.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U. z</w:t>
      </w:r>
      <w:r w:rsidR="00791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Nr 70.poz.473 z </w:t>
      </w:r>
      <w:proofErr w:type="spellStart"/>
      <w:r w:rsidR="0079173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9173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96678" w:rsidRDefault="00570007" w:rsidP="001E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skierowanie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6678" w:rsidRDefault="00396678" w:rsidP="001E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007" w:rsidRPr="001E51A6" w:rsidRDefault="00570007" w:rsidP="001E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570007" w:rsidRPr="001E51A6" w:rsidRDefault="00570007" w:rsidP="0039667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osoby uzależnionej)</w:t>
      </w:r>
    </w:p>
    <w:p w:rsidR="00396678" w:rsidRDefault="00396678" w:rsidP="0057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007" w:rsidRPr="001E51A6" w:rsidRDefault="00570007" w:rsidP="0057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70007" w:rsidRPr="001E51A6" w:rsidRDefault="00570007" w:rsidP="00396678">
      <w:pPr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ojca)</w:t>
      </w:r>
    </w:p>
    <w:p w:rsidR="00570007" w:rsidRPr="001E51A6" w:rsidRDefault="00570007" w:rsidP="0057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007" w:rsidRPr="001E51A6" w:rsidRDefault="00570007" w:rsidP="0057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70007" w:rsidRPr="001E51A6" w:rsidRDefault="00570007" w:rsidP="0039667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 urodzenia)</w:t>
      </w:r>
    </w:p>
    <w:p w:rsidR="00570007" w:rsidRPr="001E51A6" w:rsidRDefault="00570007" w:rsidP="0057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007" w:rsidRPr="001E51A6" w:rsidRDefault="00570007" w:rsidP="0057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570007" w:rsidRPr="001E51A6" w:rsidRDefault="00570007" w:rsidP="0039667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570007" w:rsidRPr="001E51A6" w:rsidRDefault="00570007" w:rsidP="0057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na leczenie odwykowe.</w:t>
      </w:r>
    </w:p>
    <w:p w:rsidR="00570007" w:rsidRPr="001E51A6" w:rsidRDefault="00570007" w:rsidP="001E51A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570007" w:rsidRPr="001E51A6" w:rsidRDefault="00570007" w:rsidP="001E51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1E51A6" w:rsidRPr="001E51A6" w:rsidRDefault="001E51A6" w:rsidP="001E51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396678" w:rsidRDefault="001E51A6" w:rsidP="001E51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1E51A6" w:rsidRPr="001E51A6" w:rsidRDefault="001E51A6" w:rsidP="001E51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1E51A6" w:rsidRPr="001E51A6" w:rsidRDefault="001E51A6" w:rsidP="001E51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1E51A6" w:rsidRPr="001E51A6" w:rsidRDefault="001E51A6" w:rsidP="001E51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1E51A6" w:rsidRPr="001E51A6" w:rsidRDefault="001E51A6" w:rsidP="001E51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1E51A6" w:rsidRPr="001E51A6" w:rsidRDefault="001E51A6" w:rsidP="001E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007" w:rsidRPr="001E51A6" w:rsidRDefault="00570007" w:rsidP="001E5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E51A6" w:rsidRDefault="00570007" w:rsidP="00396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składającej wniosek)</w:t>
      </w:r>
      <w:r w:rsidR="001E51A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70007" w:rsidRPr="001E51A6" w:rsidRDefault="001E51A6" w:rsidP="0039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</w:t>
      </w:r>
      <w:r w:rsidR="00570007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WNIOSKU: </w:t>
      </w:r>
    </w:p>
    <w:p w:rsidR="00570007" w:rsidRPr="001E51A6" w:rsidRDefault="00570007" w:rsidP="003966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może być: </w:t>
      </w:r>
      <w:r w:rsidR="001E51A6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rodziny,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</w:t>
      </w:r>
      <w:r w:rsidR="001E51A6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dzielnicowy</w:t>
      </w:r>
      <w:r w:rsidR="001E51A6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</w:t>
      </w:r>
      <w:r w:rsidR="001E51A6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pedagog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1E51A6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miejskiego ośrodka pomocy społecznej</w:t>
      </w:r>
      <w:r w:rsidR="001E51A6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dotknięta następstwami nadużywania alkoholu przez osobę uzależnioną </w:t>
      </w:r>
    </w:p>
    <w:p w:rsidR="00570007" w:rsidRPr="001E51A6" w:rsidRDefault="001E51A6" w:rsidP="003966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uzasadnieniu należy przedstawić </w:t>
      </w:r>
      <w:r w:rsidR="00570007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sytuacji osoby nadużywającej alkohol:</w:t>
      </w:r>
    </w:p>
    <w:p w:rsidR="00570007" w:rsidRDefault="00570007" w:rsidP="0039667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jak długo nadużywa napojów alkoholowych</w:t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51A6" w:rsidRDefault="001E51A6" w:rsidP="0039667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za co je nabywa,</w:t>
      </w:r>
    </w:p>
    <w:p w:rsidR="001E51A6" w:rsidRDefault="001E51A6" w:rsidP="0039667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jaki wpływ na rodzinę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nadużywanie przez nią alkoholu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(demoralizacja małoletnich dzieci, agresywność)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51A6" w:rsidRDefault="001E51A6" w:rsidP="0039667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zakłóca spokój lub porządek publiczny,</w:t>
      </w:r>
    </w:p>
    <w:p w:rsidR="001E51A6" w:rsidRDefault="001E51A6" w:rsidP="0039667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związku z nadużywaniem alkoholu osoba uchyla się od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51A6" w:rsidRPr="001E51A6" w:rsidRDefault="001E51A6" w:rsidP="0039667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czy były wobec niej podej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mowane interwencje Policji.</w:t>
      </w:r>
    </w:p>
    <w:p w:rsidR="00570007" w:rsidRPr="001E51A6" w:rsidRDefault="00570007" w:rsidP="003966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można dołączyć dokumenty potwierdzające naduż</w:t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ywanie alkoholu przez osobę zgłasza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007" w:rsidRPr="001E51A6" w:rsidRDefault="001E51A6" w:rsidP="003966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</w:t>
      </w:r>
      <w:r w:rsidR="00570007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należy złożyć w Urzędzie Gminy w Zakrzewie, pokój nr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0007"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371" w:rsidRPr="00396678" w:rsidRDefault="00570007" w:rsidP="003966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Rozwiązywania Problemów Alkoholowych ustala terminy</w:t>
      </w:r>
      <w:r w:rsid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, na 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wzywane są osoby uzależnione. W zależności od ich stanowiska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podejmuje stosowną decyzję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włącznie ze skierowaniem sprawy do Sądu Rejonowego o</w:t>
      </w:r>
      <w:r w:rsid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667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przymusowego leczenia.</w:t>
      </w:r>
      <w:bookmarkStart w:id="0" w:name="_GoBack"/>
      <w:bookmarkEnd w:id="0"/>
    </w:p>
    <w:sectPr w:rsidR="00AC0371" w:rsidRPr="0039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437"/>
    <w:multiLevelType w:val="hybridMultilevel"/>
    <w:tmpl w:val="2A3E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07"/>
    <w:rsid w:val="001E51A6"/>
    <w:rsid w:val="00396678"/>
    <w:rsid w:val="00570007"/>
    <w:rsid w:val="00791731"/>
    <w:rsid w:val="009D6534"/>
    <w:rsid w:val="00AC0371"/>
    <w:rsid w:val="00E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72F"/>
  <w15:chartTrackingRefBased/>
  <w15:docId w15:val="{83DB4DF2-0207-426D-83A6-AFE85279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0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Małgorzat Musiałek</cp:lastModifiedBy>
  <cp:revision>6</cp:revision>
  <cp:lastPrinted>2016-09-14T08:03:00Z</cp:lastPrinted>
  <dcterms:created xsi:type="dcterms:W3CDTF">2016-09-14T08:01:00Z</dcterms:created>
  <dcterms:modified xsi:type="dcterms:W3CDTF">2018-06-05T08:04:00Z</dcterms:modified>
</cp:coreProperties>
</file>