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93" w:rsidRDefault="003A6E93" w:rsidP="003A6E9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FA7ADA">
        <w:rPr>
          <w:b/>
          <w:sz w:val="24"/>
        </w:rPr>
        <w:t>XLIII/380/2022</w:t>
      </w:r>
    </w:p>
    <w:p w:rsidR="003A6E93" w:rsidRDefault="003A6E93" w:rsidP="003A6E9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RADY GMINY W ZAKRZEWIE</w:t>
      </w:r>
    </w:p>
    <w:p w:rsidR="003A6E93" w:rsidRDefault="003A6E93" w:rsidP="003A6E93">
      <w:pPr>
        <w:spacing w:after="0" w:line="240" w:lineRule="auto"/>
        <w:jc w:val="center"/>
        <w:rPr>
          <w:b/>
          <w:sz w:val="24"/>
        </w:rPr>
      </w:pPr>
    </w:p>
    <w:p w:rsidR="003A6E93" w:rsidRDefault="003A6E93" w:rsidP="003A6E93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z dnia </w:t>
      </w:r>
      <w:r w:rsidR="00FA7ADA">
        <w:rPr>
          <w:sz w:val="24"/>
        </w:rPr>
        <w:t>28 września 2022 roku</w:t>
      </w:r>
    </w:p>
    <w:p w:rsidR="003A6E93" w:rsidRDefault="003A6E93" w:rsidP="003A6E93">
      <w:pPr>
        <w:spacing w:after="0" w:line="240" w:lineRule="auto"/>
        <w:jc w:val="center"/>
        <w:rPr>
          <w:sz w:val="24"/>
        </w:rPr>
      </w:pPr>
    </w:p>
    <w:p w:rsidR="003A6E93" w:rsidRDefault="003A6E93" w:rsidP="003A6E93">
      <w:pPr>
        <w:spacing w:after="0" w:line="240" w:lineRule="auto"/>
        <w:jc w:val="center"/>
        <w:rPr>
          <w:sz w:val="24"/>
        </w:rPr>
      </w:pPr>
    </w:p>
    <w:p w:rsidR="003A6E93" w:rsidRDefault="003A6E93" w:rsidP="003A6E9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w sprawie uznania petycji za niezasługującą na uwzględnienie</w:t>
      </w:r>
    </w:p>
    <w:p w:rsidR="003A6E93" w:rsidRDefault="003A6E93" w:rsidP="003A6E93">
      <w:pPr>
        <w:spacing w:after="0" w:line="240" w:lineRule="auto"/>
        <w:jc w:val="center"/>
        <w:rPr>
          <w:b/>
          <w:sz w:val="24"/>
        </w:rPr>
      </w:pPr>
    </w:p>
    <w:p w:rsidR="003A6E93" w:rsidRDefault="003A6E93" w:rsidP="003A6E93">
      <w:pPr>
        <w:spacing w:after="0" w:line="240" w:lineRule="auto"/>
        <w:jc w:val="center"/>
        <w:rPr>
          <w:b/>
          <w:sz w:val="24"/>
        </w:rPr>
      </w:pPr>
    </w:p>
    <w:p w:rsidR="003A6E93" w:rsidRDefault="003A6E93" w:rsidP="003A6E93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Na podstawie art. 18b ust. 1 ustawy z dnia 8 marca 1990 roku o samorządzie gminnym (t. j. </w:t>
      </w:r>
      <w:r w:rsidRPr="003A6E93">
        <w:rPr>
          <w:sz w:val="24"/>
        </w:rPr>
        <w:t>Dz.U. z 2022 r. poz. 559, 583, 1005, 1079</w:t>
      </w:r>
      <w:r>
        <w:rPr>
          <w:sz w:val="24"/>
        </w:rPr>
        <w:t xml:space="preserve">, 1561) oraz art. 9 ust. 2, art. 10 ust. 1 oraz art. 13 ust. 1 ustawy z dnia 11 lipca 2014 r. o petycjach (t. j. Dz.U. z 2018 r. poz. 870) Rada Gminy w </w:t>
      </w:r>
      <w:r w:rsidR="00C9699D">
        <w:rPr>
          <w:sz w:val="24"/>
        </w:rPr>
        <w:t>Zakrzewie u</w:t>
      </w:r>
      <w:r>
        <w:rPr>
          <w:sz w:val="24"/>
        </w:rPr>
        <w:t>chwala, co następuje:</w:t>
      </w:r>
    </w:p>
    <w:p w:rsidR="00C9699D" w:rsidRDefault="00C9699D" w:rsidP="003A6E93">
      <w:pPr>
        <w:spacing w:after="0" w:line="240" w:lineRule="auto"/>
        <w:jc w:val="both"/>
        <w:rPr>
          <w:sz w:val="24"/>
        </w:rPr>
      </w:pPr>
    </w:p>
    <w:p w:rsidR="00C9699D" w:rsidRDefault="00C9699D" w:rsidP="00C9699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C9699D" w:rsidRDefault="00C9699D" w:rsidP="00C9699D">
      <w:pPr>
        <w:spacing w:after="0" w:line="240" w:lineRule="auto"/>
        <w:jc w:val="center"/>
        <w:rPr>
          <w:b/>
          <w:sz w:val="24"/>
        </w:rPr>
      </w:pPr>
    </w:p>
    <w:p w:rsidR="00C9699D" w:rsidRDefault="00C9699D" w:rsidP="00C9699D">
      <w:pPr>
        <w:spacing w:after="0" w:line="240" w:lineRule="auto"/>
        <w:jc w:val="both"/>
        <w:rPr>
          <w:sz w:val="24"/>
        </w:rPr>
      </w:pPr>
      <w:r>
        <w:rPr>
          <w:sz w:val="24"/>
        </w:rPr>
        <w:t>Uznaje się, że wniesiona w dniu 2 sierpnia 2022 roku petycja dotycząca utworzenia Młodzieżowej Rady Gminy w Zakrzewie nie zasługuje na uwzględnienie.</w:t>
      </w:r>
    </w:p>
    <w:p w:rsidR="00C9699D" w:rsidRDefault="00C9699D" w:rsidP="00C9699D">
      <w:pPr>
        <w:spacing w:after="0" w:line="240" w:lineRule="auto"/>
        <w:jc w:val="both"/>
        <w:rPr>
          <w:sz w:val="24"/>
        </w:rPr>
      </w:pPr>
    </w:p>
    <w:p w:rsidR="00C9699D" w:rsidRDefault="00C9699D" w:rsidP="00C9699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C9699D" w:rsidRDefault="00C9699D" w:rsidP="00C9699D">
      <w:pPr>
        <w:spacing w:after="0" w:line="240" w:lineRule="auto"/>
        <w:jc w:val="center"/>
        <w:rPr>
          <w:b/>
          <w:sz w:val="24"/>
        </w:rPr>
      </w:pPr>
    </w:p>
    <w:p w:rsidR="00C9699D" w:rsidRDefault="00C9699D" w:rsidP="00C9699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Uzasadnienie dla sposobu rozpatrzenia petycji stanowi załącznik do niniejszej uchwały. </w:t>
      </w:r>
    </w:p>
    <w:p w:rsidR="00C9699D" w:rsidRDefault="00C9699D" w:rsidP="00C9699D">
      <w:pPr>
        <w:spacing w:after="0" w:line="240" w:lineRule="auto"/>
        <w:jc w:val="both"/>
        <w:rPr>
          <w:sz w:val="24"/>
        </w:rPr>
      </w:pPr>
    </w:p>
    <w:p w:rsidR="00C9699D" w:rsidRDefault="00C9699D" w:rsidP="00C9699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C9699D" w:rsidRDefault="00C9699D" w:rsidP="00C9699D">
      <w:pPr>
        <w:spacing w:after="0" w:line="240" w:lineRule="auto"/>
        <w:jc w:val="center"/>
        <w:rPr>
          <w:b/>
          <w:sz w:val="24"/>
        </w:rPr>
      </w:pPr>
    </w:p>
    <w:p w:rsidR="00C9699D" w:rsidRDefault="00C9699D" w:rsidP="00C9699D">
      <w:pPr>
        <w:spacing w:after="0" w:line="240" w:lineRule="auto"/>
        <w:jc w:val="both"/>
        <w:rPr>
          <w:sz w:val="24"/>
        </w:rPr>
      </w:pPr>
      <w:r>
        <w:rPr>
          <w:sz w:val="24"/>
        </w:rPr>
        <w:t>O sposobie rozpatrzenia petycji Przewodniczący Rady Gminy zawiadomi wnoszącego.</w:t>
      </w:r>
    </w:p>
    <w:p w:rsidR="00C9699D" w:rsidRDefault="00C9699D" w:rsidP="00C9699D">
      <w:pPr>
        <w:spacing w:after="0" w:line="240" w:lineRule="auto"/>
        <w:jc w:val="both"/>
        <w:rPr>
          <w:sz w:val="24"/>
        </w:rPr>
      </w:pPr>
    </w:p>
    <w:p w:rsidR="00C9699D" w:rsidRDefault="00C9699D" w:rsidP="00C9699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§ 4.</w:t>
      </w:r>
    </w:p>
    <w:p w:rsidR="00C9699D" w:rsidRDefault="00C9699D" w:rsidP="00C9699D">
      <w:pPr>
        <w:spacing w:after="0" w:line="240" w:lineRule="auto"/>
        <w:jc w:val="center"/>
        <w:rPr>
          <w:b/>
          <w:sz w:val="24"/>
        </w:rPr>
      </w:pPr>
    </w:p>
    <w:p w:rsidR="00C9699D" w:rsidRDefault="00C9699D" w:rsidP="00C9699D">
      <w:pPr>
        <w:spacing w:after="0" w:line="240" w:lineRule="auto"/>
        <w:jc w:val="both"/>
        <w:rPr>
          <w:sz w:val="24"/>
        </w:rPr>
      </w:pPr>
      <w:r>
        <w:rPr>
          <w:sz w:val="24"/>
        </w:rPr>
        <w:t>Uchwała wchodzi w życie z dniem podjęcia.</w:t>
      </w:r>
    </w:p>
    <w:p w:rsidR="00C9699D" w:rsidRDefault="00C9699D" w:rsidP="00C9699D">
      <w:pPr>
        <w:spacing w:after="0" w:line="240" w:lineRule="auto"/>
        <w:jc w:val="both"/>
        <w:rPr>
          <w:sz w:val="24"/>
        </w:rPr>
      </w:pPr>
    </w:p>
    <w:p w:rsidR="00C9699D" w:rsidRDefault="00C9699D" w:rsidP="00C9699D">
      <w:pPr>
        <w:spacing w:after="0" w:line="240" w:lineRule="auto"/>
        <w:jc w:val="both"/>
        <w:rPr>
          <w:sz w:val="24"/>
        </w:rPr>
      </w:pPr>
    </w:p>
    <w:p w:rsidR="00C9699D" w:rsidRDefault="00C9699D" w:rsidP="00C9699D">
      <w:pPr>
        <w:spacing w:after="0" w:line="240" w:lineRule="auto"/>
        <w:jc w:val="both"/>
        <w:rPr>
          <w:sz w:val="24"/>
        </w:rPr>
      </w:pPr>
    </w:p>
    <w:p w:rsidR="00FA7ADA" w:rsidRPr="00FA7ADA" w:rsidRDefault="00FA7ADA" w:rsidP="00FA7ADA">
      <w:pPr>
        <w:spacing w:after="0" w:line="240" w:lineRule="auto"/>
        <w:ind w:left="4248" w:firstLine="708"/>
        <w:jc w:val="both"/>
        <w:rPr>
          <w:b/>
          <w:sz w:val="24"/>
        </w:rPr>
      </w:pPr>
      <w:r w:rsidRPr="00FA7ADA">
        <w:rPr>
          <w:b/>
          <w:sz w:val="24"/>
        </w:rPr>
        <w:t>Przewodniczący Rady Gminy</w:t>
      </w:r>
    </w:p>
    <w:p w:rsidR="00C9699D" w:rsidRPr="00FA7ADA" w:rsidRDefault="00C9699D" w:rsidP="00C9699D">
      <w:pPr>
        <w:spacing w:after="0" w:line="240" w:lineRule="auto"/>
        <w:jc w:val="both"/>
        <w:rPr>
          <w:b/>
          <w:sz w:val="24"/>
        </w:rPr>
      </w:pPr>
    </w:p>
    <w:p w:rsidR="00304A1E" w:rsidRPr="00FA7ADA" w:rsidRDefault="00FA7ADA" w:rsidP="00FA7ADA">
      <w:pPr>
        <w:spacing w:after="0" w:line="240" w:lineRule="auto"/>
        <w:ind w:left="4248" w:firstLine="708"/>
        <w:jc w:val="both"/>
        <w:rPr>
          <w:b/>
          <w:sz w:val="24"/>
        </w:rPr>
      </w:pPr>
      <w:r w:rsidRPr="00FA7ADA">
        <w:rPr>
          <w:b/>
          <w:sz w:val="24"/>
        </w:rPr>
        <w:t xml:space="preserve">          </w:t>
      </w:r>
      <w:bookmarkStart w:id="0" w:name="_GoBack"/>
      <w:bookmarkEnd w:id="0"/>
      <w:r w:rsidR="00304A1E" w:rsidRPr="00FA7ADA">
        <w:rPr>
          <w:b/>
          <w:sz w:val="24"/>
        </w:rPr>
        <w:t>Janusz Stawczyk</w:t>
      </w:r>
    </w:p>
    <w:p w:rsidR="00304A1E" w:rsidRDefault="00304A1E" w:rsidP="00C9699D">
      <w:pPr>
        <w:spacing w:after="0" w:line="240" w:lineRule="auto"/>
        <w:jc w:val="both"/>
        <w:rPr>
          <w:sz w:val="24"/>
        </w:rPr>
      </w:pPr>
    </w:p>
    <w:p w:rsidR="00C9699D" w:rsidRDefault="00C9699D" w:rsidP="00C9699D">
      <w:pPr>
        <w:spacing w:after="0" w:line="240" w:lineRule="auto"/>
        <w:jc w:val="both"/>
        <w:rPr>
          <w:sz w:val="24"/>
        </w:rPr>
      </w:pPr>
    </w:p>
    <w:p w:rsidR="00C9699D" w:rsidRDefault="00C9699D" w:rsidP="00C9699D">
      <w:pPr>
        <w:spacing w:after="0" w:line="240" w:lineRule="auto"/>
        <w:jc w:val="both"/>
        <w:rPr>
          <w:sz w:val="24"/>
        </w:rPr>
      </w:pPr>
    </w:p>
    <w:p w:rsidR="00C9699D" w:rsidRDefault="00C9699D" w:rsidP="00C9699D">
      <w:pPr>
        <w:spacing w:after="0" w:line="240" w:lineRule="auto"/>
        <w:jc w:val="both"/>
        <w:rPr>
          <w:sz w:val="24"/>
        </w:rPr>
      </w:pPr>
    </w:p>
    <w:p w:rsidR="00C9699D" w:rsidRDefault="00C9699D" w:rsidP="00C9699D">
      <w:pPr>
        <w:spacing w:after="0" w:line="240" w:lineRule="auto"/>
        <w:jc w:val="both"/>
        <w:rPr>
          <w:sz w:val="24"/>
        </w:rPr>
      </w:pPr>
    </w:p>
    <w:p w:rsidR="00C9699D" w:rsidRDefault="00C9699D" w:rsidP="00C9699D">
      <w:pPr>
        <w:spacing w:after="0" w:line="240" w:lineRule="auto"/>
        <w:jc w:val="both"/>
        <w:rPr>
          <w:sz w:val="24"/>
        </w:rPr>
      </w:pPr>
    </w:p>
    <w:p w:rsidR="00C9699D" w:rsidRDefault="00C9699D" w:rsidP="00C9699D">
      <w:pPr>
        <w:spacing w:after="0" w:line="240" w:lineRule="auto"/>
        <w:jc w:val="both"/>
        <w:rPr>
          <w:sz w:val="24"/>
        </w:rPr>
      </w:pPr>
    </w:p>
    <w:p w:rsidR="00FA7ADA" w:rsidRDefault="00FA7ADA" w:rsidP="00C9699D">
      <w:pPr>
        <w:spacing w:after="0" w:line="240" w:lineRule="auto"/>
        <w:jc w:val="center"/>
        <w:rPr>
          <w:b/>
          <w:sz w:val="24"/>
        </w:rPr>
      </w:pPr>
    </w:p>
    <w:p w:rsidR="00FA7ADA" w:rsidRDefault="00FA7ADA" w:rsidP="00C9699D">
      <w:pPr>
        <w:spacing w:after="0" w:line="240" w:lineRule="auto"/>
        <w:jc w:val="center"/>
        <w:rPr>
          <w:b/>
          <w:sz w:val="24"/>
        </w:rPr>
      </w:pPr>
    </w:p>
    <w:p w:rsidR="00FA7ADA" w:rsidRDefault="00FA7ADA" w:rsidP="00C9699D">
      <w:pPr>
        <w:spacing w:after="0" w:line="240" w:lineRule="auto"/>
        <w:jc w:val="center"/>
        <w:rPr>
          <w:b/>
          <w:sz w:val="24"/>
        </w:rPr>
      </w:pPr>
    </w:p>
    <w:p w:rsidR="00FA7ADA" w:rsidRDefault="00FA7ADA" w:rsidP="00C9699D">
      <w:pPr>
        <w:spacing w:after="0" w:line="240" w:lineRule="auto"/>
        <w:jc w:val="center"/>
        <w:rPr>
          <w:b/>
          <w:sz w:val="24"/>
        </w:rPr>
      </w:pPr>
    </w:p>
    <w:p w:rsidR="00C9699D" w:rsidRDefault="00C9699D" w:rsidP="00C9699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UZASADNIENIE</w:t>
      </w:r>
    </w:p>
    <w:p w:rsidR="00C9699D" w:rsidRDefault="00C9699D" w:rsidP="00C9699D">
      <w:pPr>
        <w:spacing w:after="0" w:line="240" w:lineRule="auto"/>
        <w:jc w:val="center"/>
        <w:rPr>
          <w:b/>
          <w:sz w:val="24"/>
        </w:rPr>
      </w:pPr>
    </w:p>
    <w:p w:rsidR="00C9699D" w:rsidRDefault="00C9699D" w:rsidP="00C9699D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Do Urzędu Gminy w Zakrzewie 2 sierpnia 2022 roku wpłynęła petycja Pana Patryka Janusza Król w sprawie utworzenia Młodzieżowej Rady Gminy w Zakrzewie. Na podstawie Statutu Gminy Zakrzew przewodniczący rady gminy skierował pe</w:t>
      </w:r>
      <w:r w:rsidR="00FC3416">
        <w:rPr>
          <w:sz w:val="24"/>
        </w:rPr>
        <w:t>tycje do Komisji Skarg, w</w:t>
      </w:r>
      <w:r>
        <w:rPr>
          <w:sz w:val="24"/>
        </w:rPr>
        <w:t xml:space="preserve">niosków i petycji w celu zbadania jej zasadności. </w:t>
      </w:r>
      <w:r w:rsidR="00FC3416">
        <w:rPr>
          <w:sz w:val="24"/>
        </w:rPr>
        <w:t xml:space="preserve">Na posiedzeniu w dniu 29 sierpnia 2022 roku komisja zapoznała się z dokumentem i oceniła, że forma wniesienia i treść wyczerpują znamiona petycji, określone w art. 4 ustawy o petycjach, a rada gminy jest organem właściwym do jej rozpatrzenia. </w:t>
      </w:r>
    </w:p>
    <w:p w:rsidR="00FC3416" w:rsidRDefault="00FC3416" w:rsidP="00C9699D">
      <w:pPr>
        <w:spacing w:after="0" w:line="240" w:lineRule="auto"/>
        <w:ind w:firstLine="708"/>
        <w:jc w:val="both"/>
        <w:rPr>
          <w:sz w:val="24"/>
        </w:rPr>
      </w:pPr>
    </w:p>
    <w:p w:rsidR="00FC3416" w:rsidRDefault="00FC3416" w:rsidP="00C9699D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Po dokonaniu analizy petycji komisja ustaliła, że:</w:t>
      </w:r>
    </w:p>
    <w:p w:rsidR="00FC3416" w:rsidRDefault="00FC3416" w:rsidP="00C9699D">
      <w:pPr>
        <w:spacing w:after="0" w:line="240" w:lineRule="auto"/>
        <w:ind w:firstLine="708"/>
        <w:jc w:val="both"/>
        <w:rPr>
          <w:sz w:val="24"/>
        </w:rPr>
      </w:pPr>
    </w:p>
    <w:p w:rsidR="00FC3416" w:rsidRDefault="00FC3416" w:rsidP="00C9699D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- zgodnie z art. 5b ustawy o samorządzie gminnym rada gminy może wyrazić zgodę </w:t>
      </w:r>
      <w:r>
        <w:rPr>
          <w:sz w:val="24"/>
        </w:rPr>
        <w:br/>
        <w:t>na utworzenie młodzieżowej rady gminy wyłącznie na wniosek zainteresowanych środowisk; jeżeli środowiska młodzieżowe z terenu gminy Zakrzew wystąpią z takim wnioskiem rada gminy będzie wspierała inicjatywę;</w:t>
      </w:r>
    </w:p>
    <w:p w:rsidR="00FC3416" w:rsidRDefault="00FC3416" w:rsidP="00C9699D">
      <w:pPr>
        <w:spacing w:after="0" w:line="240" w:lineRule="auto"/>
        <w:ind w:firstLine="708"/>
        <w:jc w:val="both"/>
        <w:rPr>
          <w:sz w:val="24"/>
        </w:rPr>
      </w:pPr>
    </w:p>
    <w:p w:rsidR="00FC3416" w:rsidRDefault="00FC3416" w:rsidP="00C9699D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- z treści petycji nie wynika, że wśród </w:t>
      </w:r>
      <w:r w:rsidR="00976185">
        <w:rPr>
          <w:sz w:val="24"/>
        </w:rPr>
        <w:t xml:space="preserve">wnoszących petycję są młodzi ludzie z gminy Zakrzew, a radni nie otrzymali ze strony młodzieży z terenu gminy żadnych sygnałów o chęci </w:t>
      </w:r>
      <w:r w:rsidR="00976185">
        <w:rPr>
          <w:sz w:val="24"/>
        </w:rPr>
        <w:br/>
        <w:t>i potrzebie utworzenia młodzieżowej rady gminy;</w:t>
      </w:r>
    </w:p>
    <w:p w:rsidR="00976185" w:rsidRDefault="00976185" w:rsidP="00C9699D">
      <w:pPr>
        <w:spacing w:after="0" w:line="240" w:lineRule="auto"/>
        <w:ind w:firstLine="708"/>
        <w:jc w:val="both"/>
        <w:rPr>
          <w:sz w:val="24"/>
        </w:rPr>
      </w:pPr>
    </w:p>
    <w:p w:rsidR="007A4D6F" w:rsidRDefault="007A4D6F" w:rsidP="00C9699D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- z anali</w:t>
      </w:r>
      <w:r w:rsidR="00C36493">
        <w:rPr>
          <w:sz w:val="24"/>
        </w:rPr>
        <w:t>zy</w:t>
      </w:r>
      <w:r>
        <w:rPr>
          <w:sz w:val="24"/>
        </w:rPr>
        <w:t xml:space="preserve"> frekwencji i wieku mieszkańców uczestniczących w zebran</w:t>
      </w:r>
      <w:r w:rsidR="00C36493">
        <w:rPr>
          <w:sz w:val="24"/>
        </w:rPr>
        <w:t>i</w:t>
      </w:r>
      <w:r>
        <w:rPr>
          <w:sz w:val="24"/>
        </w:rPr>
        <w:t>a</w:t>
      </w:r>
      <w:r w:rsidR="00C36493">
        <w:rPr>
          <w:sz w:val="24"/>
        </w:rPr>
        <w:t>c</w:t>
      </w:r>
      <w:r>
        <w:rPr>
          <w:sz w:val="24"/>
        </w:rPr>
        <w:t>h wiejskich wynika, że młodzi ludzie nie wykazują aktywności i zainteresowania lo</w:t>
      </w:r>
      <w:r w:rsidR="00C36493">
        <w:rPr>
          <w:sz w:val="24"/>
        </w:rPr>
        <w:t>kalną</w:t>
      </w:r>
      <w:r>
        <w:rPr>
          <w:sz w:val="24"/>
        </w:rPr>
        <w:t xml:space="preserve"> demokracją;</w:t>
      </w:r>
    </w:p>
    <w:p w:rsidR="007A4D6F" w:rsidRDefault="007A4D6F" w:rsidP="00C9699D">
      <w:pPr>
        <w:spacing w:after="0" w:line="240" w:lineRule="auto"/>
        <w:ind w:firstLine="708"/>
        <w:jc w:val="both"/>
        <w:rPr>
          <w:sz w:val="24"/>
        </w:rPr>
      </w:pPr>
    </w:p>
    <w:p w:rsidR="00C36493" w:rsidRDefault="007A4D6F" w:rsidP="00C9699D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C36493">
        <w:rPr>
          <w:sz w:val="24"/>
        </w:rPr>
        <w:t>w gminie Zakrzew młodzież ma łatwy dostęp do organów gminy i rad sołeckich - jeżeli młodzież ma swoją inicjatywę może w każdej chwili liczyć na reprezentację swoich oczekiwań i postulatów przez radnych i sołtysów, a tym samym na możliwość podejmowania szeregu aktywności społecznych i brania udziału w życiu społecznym, kulturalnym czy też sportowym;</w:t>
      </w:r>
    </w:p>
    <w:p w:rsidR="007A4D6F" w:rsidRDefault="00C36493" w:rsidP="00C9699D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FC3416" w:rsidRDefault="00C36493" w:rsidP="00C9699D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- idea powołania młodzieżowej rady jest warta rozpatrzenia, jednak stworzenie takiego podmiotu zasadne jest wyłącznie z inicjatywy młodzież</w:t>
      </w:r>
      <w:r w:rsidR="00471C79">
        <w:rPr>
          <w:sz w:val="24"/>
        </w:rPr>
        <w:t>y</w:t>
      </w:r>
      <w:r>
        <w:rPr>
          <w:sz w:val="24"/>
        </w:rPr>
        <w:t xml:space="preserve"> Gminy Zakrzew; działania w celu zwiększenia aktyw</w:t>
      </w:r>
      <w:r w:rsidR="00471C79">
        <w:rPr>
          <w:sz w:val="24"/>
        </w:rPr>
        <w:t>izacji młodzieży to bardzo istotny problem, jednakże wymaga podjęcia działań dostosowanych do specyfiki każdej z gmin.</w:t>
      </w:r>
    </w:p>
    <w:p w:rsidR="00F63E47" w:rsidRDefault="00F63E47" w:rsidP="00C9699D">
      <w:pPr>
        <w:spacing w:after="0" w:line="240" w:lineRule="auto"/>
        <w:ind w:firstLine="708"/>
        <w:jc w:val="both"/>
        <w:rPr>
          <w:sz w:val="24"/>
        </w:rPr>
      </w:pPr>
    </w:p>
    <w:p w:rsidR="00471C79" w:rsidRDefault="00471C79" w:rsidP="00C9699D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Komisja Skarg, wniosków i petycji </w:t>
      </w:r>
      <w:r w:rsidR="00604E87">
        <w:rPr>
          <w:sz w:val="24"/>
        </w:rPr>
        <w:t>zbadała petycję</w:t>
      </w:r>
      <w:r>
        <w:rPr>
          <w:sz w:val="24"/>
        </w:rPr>
        <w:t xml:space="preserve"> i rekomend</w:t>
      </w:r>
      <w:r w:rsidR="00604E87">
        <w:rPr>
          <w:sz w:val="24"/>
        </w:rPr>
        <w:t>uje</w:t>
      </w:r>
      <w:r>
        <w:rPr>
          <w:sz w:val="24"/>
        </w:rPr>
        <w:t xml:space="preserve"> jej rozpatrzenie zgodnie z § 1 niniejszej uchwały.  </w:t>
      </w:r>
    </w:p>
    <w:p w:rsidR="00FC3416" w:rsidRPr="00C9699D" w:rsidRDefault="00FC3416" w:rsidP="00C9699D">
      <w:pPr>
        <w:spacing w:after="0" w:line="240" w:lineRule="auto"/>
        <w:ind w:firstLine="708"/>
        <w:jc w:val="both"/>
        <w:rPr>
          <w:sz w:val="24"/>
        </w:rPr>
      </w:pPr>
    </w:p>
    <w:sectPr w:rsidR="00FC3416" w:rsidRPr="00C9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93"/>
    <w:rsid w:val="00190FB2"/>
    <w:rsid w:val="00304A1E"/>
    <w:rsid w:val="003A6E93"/>
    <w:rsid w:val="00471C79"/>
    <w:rsid w:val="00604E87"/>
    <w:rsid w:val="007A4D6F"/>
    <w:rsid w:val="00976185"/>
    <w:rsid w:val="00C36493"/>
    <w:rsid w:val="00C9699D"/>
    <w:rsid w:val="00F63E47"/>
    <w:rsid w:val="00FA7ADA"/>
    <w:rsid w:val="00F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4F875-0293-4F1B-96CF-162A615A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Podgórska</dc:creator>
  <cp:keywords/>
  <dc:description/>
  <cp:lastModifiedBy>Marta Podgórska</cp:lastModifiedBy>
  <cp:revision>3</cp:revision>
  <cp:lastPrinted>2022-09-19T13:14:00Z</cp:lastPrinted>
  <dcterms:created xsi:type="dcterms:W3CDTF">2022-09-29T07:54:00Z</dcterms:created>
  <dcterms:modified xsi:type="dcterms:W3CDTF">2022-09-29T09:38:00Z</dcterms:modified>
</cp:coreProperties>
</file>