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FE" w:rsidRPr="00D665FE" w:rsidRDefault="00D665FE" w:rsidP="00D665FE">
      <w:pPr>
        <w:spacing w:after="0" w:line="240" w:lineRule="auto"/>
        <w:rPr>
          <w:rFonts w:ascii="Palatino Linotype" w:eastAsia="Times New Roman" w:hAnsi="Palatino Linotype" w:cs="Arial"/>
          <w:b/>
          <w:sz w:val="35"/>
          <w:lang w:eastAsia="pl-PL"/>
        </w:rPr>
      </w:pPr>
    </w:p>
    <w:p w:rsidR="004206EE" w:rsidRPr="00D665FE" w:rsidRDefault="00D665FE" w:rsidP="004E2E65">
      <w:pPr>
        <w:spacing w:after="0" w:line="240" w:lineRule="auto"/>
        <w:rPr>
          <w:rFonts w:ascii="Palatino Linotype" w:eastAsia="Times New Roman" w:hAnsi="Palatino Linotype" w:cs="Arial"/>
          <w:b/>
          <w:sz w:val="35"/>
          <w:lang w:eastAsia="pl-PL"/>
        </w:rPr>
      </w:pPr>
      <w:r>
        <w:rPr>
          <w:rFonts w:ascii="Palatino Linotype" w:eastAsia="Times New Roman" w:hAnsi="Palatino Linotype" w:cs="Arial"/>
          <w:b/>
          <w:sz w:val="35"/>
          <w:lang w:eastAsia="pl-PL"/>
        </w:rPr>
        <w:t>INSTRUKCJA DOTYCZĄCA ZAKUPU WĘGLA</w:t>
      </w:r>
    </w:p>
    <w:p w:rsidR="00D665FE" w:rsidRPr="00D665FE" w:rsidRDefault="00D665FE" w:rsidP="004E2E65">
      <w:pPr>
        <w:spacing w:after="0" w:line="240" w:lineRule="auto"/>
        <w:rPr>
          <w:rFonts w:ascii="Palatino Linotype" w:eastAsia="Times New Roman" w:hAnsi="Palatino Linotype" w:cs="Arial"/>
          <w:b/>
          <w:sz w:val="35"/>
          <w:lang w:eastAsia="pl-PL"/>
        </w:rPr>
      </w:pPr>
    </w:p>
    <w:p w:rsidR="004E2E65" w:rsidRPr="00D665FE" w:rsidRDefault="004E2E65" w:rsidP="004E2E65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Zakupu węgla można dokonać w dwóch okresach, tj. do 31 grudnia 2022 r. oraz od</w:t>
      </w:r>
      <w:r w:rsidR="000B0FF0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01.01.2023 r. do 30.04.2023 r. W każdym z tych okresów można wnioskować/kupić</w:t>
      </w: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maksymalnie 1,5 tony. Minimalna wielkość zamówienia wynosi 0,5 tony.</w:t>
      </w: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W każdym z tych okresów o zakup węgla można wnioskować tylko jeden raz, tzn.</w:t>
      </w: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jeden raz do końca 2022 r. i po nowym roku jeden raz. Na każdy z w/w okresów należy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składać odrębny wniosek.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Do dokonania zakupu preferencyjnego uprawniona jest ta osoba fizyczna w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gospodarstwie domowym, która spełnia warunki uprawniające do dodatku węglowego.</w:t>
      </w:r>
    </w:p>
    <w:p w:rsidR="00F525D4" w:rsidRPr="00D665FE" w:rsidRDefault="00F525D4" w:rsidP="004E2E65">
      <w:pPr>
        <w:spacing w:after="0" w:line="240" w:lineRule="auto"/>
        <w:jc w:val="both"/>
        <w:rPr>
          <w:rFonts w:ascii="Palatino Linotype" w:eastAsia="Times New Roman" w:hAnsi="Palatino Linotype" w:cs="Arial"/>
          <w:b/>
          <w:i/>
          <w:sz w:val="24"/>
          <w:szCs w:val="24"/>
          <w:u w:val="single"/>
          <w:lang w:eastAsia="pl-PL"/>
        </w:rPr>
      </w:pPr>
      <w:r w:rsidRPr="00D665FE">
        <w:rPr>
          <w:rFonts w:ascii="Palatino Linotype" w:eastAsia="Times New Roman" w:hAnsi="Palatino Linotype" w:cs="Arial"/>
          <w:b/>
          <w:sz w:val="28"/>
          <w:szCs w:val="28"/>
          <w:lang w:eastAsia="pl-PL"/>
        </w:rPr>
        <w:t>UWAGA!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b/>
          <w:i/>
          <w:sz w:val="24"/>
          <w:szCs w:val="24"/>
          <w:u w:val="single"/>
          <w:lang w:eastAsia="pl-PL"/>
        </w:rPr>
        <w:t>Osoby, które dokonały zapisu</w:t>
      </w:r>
      <w:r w:rsidR="00D665FE" w:rsidRPr="00D665FE">
        <w:rPr>
          <w:rFonts w:ascii="Palatino Linotype" w:eastAsia="Times New Roman" w:hAnsi="Palatino Linotype" w:cs="Arial"/>
          <w:b/>
          <w:i/>
          <w:sz w:val="24"/>
          <w:szCs w:val="24"/>
          <w:u w:val="single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b/>
          <w:i/>
          <w:sz w:val="24"/>
          <w:szCs w:val="24"/>
          <w:u w:val="single"/>
          <w:lang w:eastAsia="pl-PL"/>
        </w:rPr>
        <w:t>na zakup węgla muszą złożyć</w:t>
      </w:r>
      <w:r w:rsidR="00D665FE" w:rsidRPr="00D665FE">
        <w:rPr>
          <w:rFonts w:ascii="Palatino Linotype" w:eastAsia="Times New Roman" w:hAnsi="Palatino Linotype" w:cs="Arial"/>
          <w:b/>
          <w:i/>
          <w:sz w:val="24"/>
          <w:szCs w:val="24"/>
          <w:u w:val="single"/>
          <w:lang w:eastAsia="pl-PL"/>
        </w:rPr>
        <w:t xml:space="preserve"> w Urzędzie</w:t>
      </w:r>
      <w:r w:rsidRPr="00D665FE">
        <w:rPr>
          <w:rFonts w:ascii="Palatino Linotype" w:eastAsia="Times New Roman" w:hAnsi="Palatino Linotype" w:cs="Arial"/>
          <w:b/>
          <w:i/>
          <w:sz w:val="24"/>
          <w:szCs w:val="24"/>
          <w:u w:val="single"/>
          <w:lang w:eastAsia="pl-PL"/>
        </w:rPr>
        <w:t xml:space="preserve"> stosowny wniosek o zakup preferencyjny paliwa stałego( węgla).</w:t>
      </w:r>
    </w:p>
    <w:p w:rsidR="004206EE" w:rsidRPr="00D665FE" w:rsidRDefault="004206EE" w:rsidP="004E2E65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8054B8" w:rsidRPr="00D665FE" w:rsidRDefault="008054B8" w:rsidP="004E2E65">
      <w:pPr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4E2E65" w:rsidRPr="00D665FE" w:rsidRDefault="004E2E65" w:rsidP="004E2E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  <w:lang w:eastAsia="pl-PL"/>
        </w:rPr>
      </w:pPr>
      <w:r w:rsidRPr="00D665FE">
        <w:rPr>
          <w:rFonts w:ascii="Palatino Linotype" w:eastAsia="Times New Roman" w:hAnsi="Palatino Linotype" w:cs="Arial"/>
          <w:b/>
          <w:sz w:val="32"/>
          <w:szCs w:val="32"/>
          <w:lang w:eastAsia="pl-PL"/>
        </w:rPr>
        <w:t>WNIOSEK:</w:t>
      </w:r>
    </w:p>
    <w:p w:rsidR="004E2E65" w:rsidRPr="00D665FE" w:rsidRDefault="004E2E65" w:rsidP="004E2E65">
      <w:pPr>
        <w:spacing w:after="0" w:line="240" w:lineRule="auto"/>
        <w:ind w:left="36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4E2E65" w:rsidRPr="0082548C" w:rsidRDefault="004E2E65" w:rsidP="004E2E65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- Wniosek o preferencyjny zakup paliwa stałego (węgla) można pobrać w wersji</w:t>
      </w: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papierowej z Urzędu Gminy Zakrzew (p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arter, </w:t>
      </w:r>
      <w:r w:rsidR="00F525D4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pokój obok</w:t>
      </w:r>
      <w:r w:rsidR="004206EE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wejści</w:t>
      </w:r>
      <w:r w:rsidR="00F525D4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a</w:t>
      </w:r>
      <w:r w:rsidR="004206EE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do budynku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)</w:t>
      </w:r>
      <w:r w:rsidR="0082548C">
        <w:rPr>
          <w:rFonts w:ascii="Palatino Linotype" w:eastAsia="Times New Roman" w:hAnsi="Palatino Linotype" w:cs="Arial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lub w wersji elektronicznej ze</w:t>
      </w:r>
      <w:r w:rsidR="004206EE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strony internetowej: </w:t>
      </w:r>
      <w:hyperlink r:id="rId5" w:history="1">
        <w:r w:rsidR="0074225C" w:rsidRPr="00D665FE">
          <w:rPr>
            <w:rStyle w:val="Hipercze"/>
            <w:rFonts w:ascii="Palatino Linotype" w:eastAsia="Times New Roman" w:hAnsi="Palatino Linotype" w:cs="Arial"/>
            <w:sz w:val="24"/>
            <w:szCs w:val="24"/>
            <w:u w:val="none"/>
            <w:lang w:eastAsia="pl-PL"/>
          </w:rPr>
          <w:t>www.zakrzew.pl</w:t>
        </w:r>
      </w:hyperlink>
      <w:r w:rsidR="0003222C" w:rsidRPr="00D665FE">
        <w:rPr>
          <w:rFonts w:ascii="Palatino Linotype" w:hAnsi="Palatino Linotype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Wniosek mogą składać mieszkańcy gminy Zakrzew, którzy spełniają kryteria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uprawniające </w:t>
      </w:r>
      <w:r w:rsidR="0082548C">
        <w:rPr>
          <w:rFonts w:ascii="Palatino Linotype" w:eastAsia="Times New Roman" w:hAnsi="Palatino Linotype" w:cs="Arial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do otrzymania dodatku węglowego, posiadają wpis w Centralnej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Ewidencji Emisyjności Budynków i jako główne źródło ciepła wskazali źródło węglowe.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82548C">
        <w:rPr>
          <w:rFonts w:ascii="Palatino Linotype" w:eastAsia="Times New Roman" w:hAnsi="Palatino Linotype" w:cs="Arial"/>
          <w:b/>
          <w:sz w:val="24"/>
          <w:szCs w:val="24"/>
          <w:u w:val="single"/>
          <w:lang w:eastAsia="pl-PL"/>
        </w:rPr>
        <w:t>Wniosek powinna złożyć ta osoba z gospodarstwa domowego, która</w:t>
      </w:r>
      <w:r w:rsidR="0003222C" w:rsidRPr="0082548C">
        <w:rPr>
          <w:rFonts w:ascii="Palatino Linotype" w:eastAsia="Times New Roman" w:hAnsi="Palatino Linotype" w:cs="Arial"/>
          <w:b/>
          <w:sz w:val="24"/>
          <w:szCs w:val="24"/>
          <w:u w:val="single"/>
          <w:lang w:eastAsia="pl-PL"/>
        </w:rPr>
        <w:t xml:space="preserve"> </w:t>
      </w:r>
      <w:r w:rsidRPr="0082548C">
        <w:rPr>
          <w:rFonts w:ascii="Palatino Linotype" w:eastAsia="Times New Roman" w:hAnsi="Palatino Linotype" w:cs="Arial"/>
          <w:b/>
          <w:sz w:val="24"/>
          <w:szCs w:val="24"/>
          <w:u w:val="single"/>
          <w:lang w:eastAsia="pl-PL"/>
        </w:rPr>
        <w:t>wnioskowała o dodatek węglowy</w:t>
      </w:r>
      <w:r w:rsidR="005D4007" w:rsidRPr="0082548C">
        <w:rPr>
          <w:rFonts w:ascii="Palatino Linotype" w:eastAsia="Times New Roman" w:hAnsi="Palatino Linotype" w:cs="Arial"/>
          <w:b/>
          <w:sz w:val="24"/>
          <w:szCs w:val="24"/>
          <w:u w:val="single"/>
          <w:lang w:eastAsia="pl-PL"/>
        </w:rPr>
        <w:t>.</w:t>
      </w:r>
    </w:p>
    <w:p w:rsidR="004E2E65" w:rsidRPr="00D665FE" w:rsidRDefault="004E2E65" w:rsidP="004E2E65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Arial"/>
          <w:b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b/>
          <w:sz w:val="24"/>
          <w:szCs w:val="24"/>
          <w:lang w:eastAsia="pl-PL"/>
        </w:rPr>
        <w:t>Wniosek można składać:</w:t>
      </w:r>
    </w:p>
    <w:p w:rsidR="004E2E65" w:rsidRPr="00D665FE" w:rsidRDefault="004E2E65" w:rsidP="004E2E65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-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Osobiście w Urzędzie Gminy Zakrzew (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parter , p.1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)</w:t>
      </w:r>
    </w:p>
    <w:p w:rsidR="004E2E65" w:rsidRPr="00D665FE" w:rsidRDefault="004E2E65" w:rsidP="004E2E65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- Za pośrednictwem poczty na adres: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Urząd Gminy w Zakrzewie, Zakrzew 51, 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br/>
      </w:r>
      <w:r w:rsidR="004206EE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 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26-652 Zakrzew.</w:t>
      </w:r>
    </w:p>
    <w:p w:rsidR="004E2E65" w:rsidRPr="00D665FE" w:rsidRDefault="004E2E65" w:rsidP="004E2E65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- W formie elektronicznej, za pośrednictwem portalu </w:t>
      </w:r>
      <w:proofErr w:type="spellStart"/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ePUAP</w:t>
      </w:r>
      <w:proofErr w:type="spellEnd"/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– na adres:</w:t>
      </w: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="00703ED1" w:rsidRPr="00D665FE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/1sb9k8g9j6/skrytka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, jako pismo ogólne do podmiotu publicznego z użyciem profilu</w:t>
      </w:r>
      <w:r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zaufanego lub kwalifikowanego podpisu elektronicznego.</w:t>
      </w:r>
    </w:p>
    <w:p w:rsidR="008054B8" w:rsidRPr="00D665FE" w:rsidRDefault="008054B8" w:rsidP="004E2E65">
      <w:pPr>
        <w:pStyle w:val="Akapitzlist"/>
        <w:spacing w:after="0" w:line="240" w:lineRule="auto"/>
        <w:ind w:left="0"/>
        <w:jc w:val="both"/>
        <w:rPr>
          <w:rFonts w:ascii="Palatino Linotype" w:eastAsia="Times New Roman" w:hAnsi="Palatino Linotype" w:cs="Arial"/>
          <w:sz w:val="24"/>
          <w:szCs w:val="24"/>
          <w:lang w:eastAsia="pl-PL"/>
        </w:rPr>
      </w:pPr>
    </w:p>
    <w:p w:rsidR="004206EE" w:rsidRPr="00D665FE" w:rsidRDefault="004E2E65" w:rsidP="000F66A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  <w:lang w:eastAsia="pl-PL"/>
        </w:rPr>
      </w:pPr>
      <w:r w:rsidRPr="00D665FE">
        <w:rPr>
          <w:rFonts w:ascii="Palatino Linotype" w:eastAsia="Times New Roman" w:hAnsi="Palatino Linotype" w:cs="Arial"/>
          <w:b/>
          <w:sz w:val="32"/>
          <w:szCs w:val="32"/>
          <w:lang w:eastAsia="pl-PL"/>
        </w:rPr>
        <w:t>WERYFIKACJA WNIOSKU</w:t>
      </w:r>
      <w:r w:rsidR="0082548C">
        <w:rPr>
          <w:rFonts w:ascii="Palatino Linotype" w:eastAsia="Times New Roman" w:hAnsi="Palatino Linotype" w:cs="Arial"/>
          <w:b/>
          <w:sz w:val="32"/>
          <w:szCs w:val="32"/>
          <w:lang w:eastAsia="pl-PL"/>
        </w:rPr>
        <w:t>:</w:t>
      </w:r>
    </w:p>
    <w:p w:rsidR="004206EE" w:rsidRPr="00D665FE" w:rsidRDefault="004206EE" w:rsidP="004206EE">
      <w:pPr>
        <w:pStyle w:val="Akapitzlist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32"/>
          <w:szCs w:val="32"/>
          <w:lang w:eastAsia="pl-PL"/>
        </w:rPr>
      </w:pPr>
    </w:p>
    <w:p w:rsidR="000F66AE" w:rsidRPr="00D665FE" w:rsidRDefault="000F66AE" w:rsidP="004E2E6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  <w:lang w:eastAsia="pl-PL"/>
        </w:rPr>
      </w:pPr>
      <w:r w:rsidRPr="00D665FE">
        <w:rPr>
          <w:rFonts w:ascii="Palatino Linotype" w:hAnsi="Palatino Linotype"/>
        </w:rPr>
        <w:t>D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kumenty z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staną zweryfik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wane przez prac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wników </w:t>
      </w:r>
      <w:r w:rsidR="004206EE" w:rsidRPr="00D665FE">
        <w:rPr>
          <w:rFonts w:ascii="Palatino Linotype" w:hAnsi="Palatino Linotype"/>
        </w:rPr>
        <w:t>Gminnego Oś</w:t>
      </w:r>
      <w:r w:rsidRPr="00D665FE">
        <w:rPr>
          <w:rFonts w:ascii="Palatino Linotype" w:hAnsi="Palatino Linotype"/>
        </w:rPr>
        <w:t>rodka Pomocy Społecznej w Zakrzewie zg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dnie z 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b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wiązującymi przepisami. 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 wynikach wni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sk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dawcy z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staną 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inf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rm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wani telef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nicznie lub 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cztą elektr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niczną na 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dany we wni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sku </w:t>
      </w:r>
      <w:r w:rsidR="004206EE" w:rsidRPr="00D665FE">
        <w:rPr>
          <w:rFonts w:ascii="Palatino Linotype" w:hAnsi="Palatino Linotype"/>
        </w:rPr>
        <w:br/>
      </w:r>
      <w:r w:rsidRPr="00D665FE">
        <w:rPr>
          <w:rFonts w:ascii="Palatino Linotype" w:hAnsi="Palatino Linotype"/>
        </w:rPr>
        <w:t>nr telef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nu lub adres e-mail.</w:t>
      </w:r>
    </w:p>
    <w:p w:rsidR="004206EE" w:rsidRPr="00D665FE" w:rsidRDefault="004206EE" w:rsidP="004206EE">
      <w:pPr>
        <w:pStyle w:val="Akapitzlist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4206EE" w:rsidRPr="00D665FE" w:rsidRDefault="004206EE" w:rsidP="004206EE">
      <w:pPr>
        <w:pStyle w:val="Akapitzlist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4E2E65" w:rsidRPr="00D665FE" w:rsidRDefault="004E2E65" w:rsidP="004E2E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b/>
          <w:sz w:val="30"/>
          <w:lang w:eastAsia="pl-PL"/>
        </w:rPr>
        <w:lastRenderedPageBreak/>
        <w:t>INFORMACJA</w:t>
      </w:r>
      <w:r w:rsidR="008054B8" w:rsidRPr="00D665FE">
        <w:rPr>
          <w:rFonts w:ascii="Palatino Linotype" w:eastAsia="Times New Roman" w:hAnsi="Palatino Linotype" w:cs="Arial"/>
          <w:b/>
          <w:sz w:val="30"/>
          <w:lang w:eastAsia="pl-PL"/>
        </w:rPr>
        <w:t xml:space="preserve"> O ROZPATRZENIU WNIOSKU</w:t>
      </w:r>
    </w:p>
    <w:p w:rsidR="008054B8" w:rsidRPr="00D665FE" w:rsidRDefault="008054B8" w:rsidP="008054B8">
      <w:pPr>
        <w:pStyle w:val="Akapitzlist"/>
        <w:spacing w:after="0" w:line="240" w:lineRule="auto"/>
        <w:ind w:left="1080"/>
        <w:jc w:val="both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</w:p>
    <w:p w:rsidR="0082548C" w:rsidRDefault="000F66AE" w:rsidP="009B4670">
      <w:pPr>
        <w:pStyle w:val="NormalnyWeb"/>
        <w:jc w:val="both"/>
        <w:rPr>
          <w:rFonts w:ascii="Palatino Linotype" w:hAnsi="Palatino Linotype"/>
        </w:rPr>
      </w:pPr>
      <w:r w:rsidRPr="00D665FE">
        <w:rPr>
          <w:rFonts w:ascii="Palatino Linotype" w:hAnsi="Palatino Linotype" w:cs="Arial"/>
        </w:rPr>
        <w:t xml:space="preserve">Wnioskodawca zostanie poinformowany telefonicznie przez pracownika Urzędu </w:t>
      </w:r>
      <w:r w:rsidRPr="00D665FE">
        <w:rPr>
          <w:rFonts w:ascii="Palatino Linotype" w:hAnsi="Palatino Linotype" w:cs="Arial"/>
        </w:rPr>
        <w:br/>
        <w:t>o pozytywnym rozpatrzeniu wniosku.</w:t>
      </w:r>
      <w:r w:rsidRPr="00D665FE">
        <w:rPr>
          <w:rFonts w:ascii="Palatino Linotype" w:hAnsi="Palatino Linotype"/>
        </w:rPr>
        <w:t xml:space="preserve"> 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 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trzymaniu inf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rmacji 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 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zytywnej weryfikacji wni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sku należy d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k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nać wpłaty należn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ści za zadeklar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waną il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ść </w:t>
      </w:r>
      <w:r w:rsidRPr="00D665FE">
        <w:rPr>
          <w:rStyle w:val="wyniki"/>
          <w:rFonts w:ascii="Palatino Linotype" w:hAnsi="Palatino Linotype"/>
        </w:rPr>
        <w:t>węgla</w:t>
      </w:r>
      <w:r w:rsidRPr="00D665FE">
        <w:rPr>
          <w:rFonts w:ascii="Palatino Linotype" w:hAnsi="Palatino Linotype"/>
        </w:rPr>
        <w:t>. K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szt 1 t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ny </w:t>
      </w:r>
      <w:r w:rsidRPr="00D665FE">
        <w:rPr>
          <w:rStyle w:val="wyniki"/>
          <w:rFonts w:ascii="Palatino Linotype" w:hAnsi="Palatino Linotype"/>
        </w:rPr>
        <w:t>węgla</w:t>
      </w:r>
      <w:r w:rsidRPr="00D665FE">
        <w:rPr>
          <w:rFonts w:ascii="Palatino Linotype" w:hAnsi="Palatino Linotype"/>
        </w:rPr>
        <w:t xml:space="preserve"> dla mieszkańca wyniesie d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 2000 zł. </w:t>
      </w:r>
    </w:p>
    <w:p w:rsidR="009B4670" w:rsidRPr="00D665FE" w:rsidRDefault="004E2E65" w:rsidP="009B4670">
      <w:pPr>
        <w:pStyle w:val="NormalnyWeb"/>
        <w:jc w:val="both"/>
        <w:rPr>
          <w:rFonts w:ascii="Palatino Linotype" w:hAnsi="Palatino Linotype" w:cs="Arial"/>
        </w:rPr>
      </w:pPr>
      <w:r w:rsidRPr="00D665FE">
        <w:rPr>
          <w:rFonts w:ascii="Palatino Linotype" w:hAnsi="Palatino Linotype" w:cs="Arial"/>
          <w:b/>
          <w:sz w:val="32"/>
          <w:szCs w:val="32"/>
        </w:rPr>
        <w:t>UWAGA!</w:t>
      </w:r>
      <w:r w:rsidRPr="00D665FE">
        <w:rPr>
          <w:rFonts w:ascii="Palatino Linotype" w:hAnsi="Palatino Linotype" w:cs="Arial"/>
        </w:rPr>
        <w:t xml:space="preserve"> </w:t>
      </w:r>
      <w:r w:rsidRPr="00D665FE">
        <w:rPr>
          <w:rFonts w:ascii="Palatino Linotype" w:hAnsi="Palatino Linotype" w:cs="Arial"/>
          <w:b/>
          <w:u w:val="single"/>
        </w:rPr>
        <w:t>Wniesienie opłaty jest warunkiem dostawy węgla.</w:t>
      </w:r>
      <w:r w:rsidRPr="00D665FE">
        <w:rPr>
          <w:rFonts w:ascii="Palatino Linotype" w:hAnsi="Palatino Linotype" w:cs="Arial"/>
        </w:rPr>
        <w:t xml:space="preserve"> </w:t>
      </w:r>
      <w:r w:rsidR="009B4670" w:rsidRPr="00D665FE">
        <w:rPr>
          <w:rFonts w:ascii="Palatino Linotype" w:hAnsi="Palatino Linotype" w:cs="Arial"/>
        </w:rPr>
        <w:t xml:space="preserve">Cena do 2000 zł </w:t>
      </w:r>
      <w:r w:rsidR="00483394">
        <w:rPr>
          <w:rFonts w:ascii="Palatino Linotype" w:hAnsi="Palatino Linotype" w:cs="Arial"/>
        </w:rPr>
        <w:br/>
      </w:r>
      <w:r w:rsidR="009B4670" w:rsidRPr="00D665FE">
        <w:rPr>
          <w:rFonts w:ascii="Palatino Linotype" w:hAnsi="Palatino Linotype" w:cs="Arial"/>
        </w:rPr>
        <w:t xml:space="preserve">za tonę węgla zawiera również koszt jednorazowego transportu ze składu węgla </w:t>
      </w:r>
      <w:r w:rsidR="00483394">
        <w:rPr>
          <w:rFonts w:ascii="Palatino Linotype" w:hAnsi="Palatino Linotype" w:cs="Arial"/>
        </w:rPr>
        <w:br/>
      </w:r>
      <w:r w:rsidR="009B4670" w:rsidRPr="00D665FE">
        <w:rPr>
          <w:rFonts w:ascii="Palatino Linotype" w:hAnsi="Palatino Linotype" w:cs="Arial"/>
        </w:rPr>
        <w:t>do gospodarstwa domowego.</w:t>
      </w:r>
    </w:p>
    <w:p w:rsidR="000B0FF0" w:rsidRPr="00D665FE" w:rsidRDefault="008054B8" w:rsidP="009B4670">
      <w:pPr>
        <w:pStyle w:val="NormalnyWeb"/>
        <w:jc w:val="both"/>
        <w:rPr>
          <w:rFonts w:ascii="Palatino Linotype" w:hAnsi="Palatino Linotype" w:cs="Arial"/>
          <w:b/>
          <w:sz w:val="32"/>
          <w:szCs w:val="32"/>
        </w:rPr>
      </w:pPr>
      <w:r w:rsidRPr="00D665FE">
        <w:rPr>
          <w:rFonts w:ascii="Palatino Linotype" w:hAnsi="Palatino Linotype" w:cs="Arial"/>
          <w:b/>
          <w:sz w:val="32"/>
          <w:szCs w:val="32"/>
        </w:rPr>
        <w:t>PŁATNOŚĆ</w:t>
      </w:r>
      <w:r w:rsidR="0082548C">
        <w:rPr>
          <w:rFonts w:ascii="Palatino Linotype" w:hAnsi="Palatino Linotype" w:cs="Arial"/>
          <w:b/>
          <w:sz w:val="32"/>
          <w:szCs w:val="32"/>
        </w:rPr>
        <w:t>:</w:t>
      </w:r>
    </w:p>
    <w:p w:rsidR="000B0FF0" w:rsidRPr="00D665FE" w:rsidRDefault="004E2E65" w:rsidP="00CA5508">
      <w:pPr>
        <w:spacing w:line="240" w:lineRule="auto"/>
        <w:jc w:val="both"/>
        <w:rPr>
          <w:rFonts w:ascii="Palatino Linotype" w:eastAsia="Times New Roman" w:hAnsi="Palatino Linotype" w:cs="Arial"/>
          <w:b/>
          <w:sz w:val="32"/>
          <w:szCs w:val="32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Wpłaty za węgiel należy dokonywać </w:t>
      </w:r>
      <w:r w:rsidR="00CA5508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dopiero po uzyskaniu informacji telefonicznej </w:t>
      </w:r>
      <w:r w:rsidR="00CA5508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br/>
        <w:t xml:space="preserve">o pozytywnym rozpatrzeniu wniosku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na rachunek bankowy Gminy </w:t>
      </w:r>
      <w:r w:rsidR="008054B8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Zakrzew</w:t>
      </w:r>
      <w:r w:rsidR="008D4A8D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,</w:t>
      </w:r>
      <w:r w:rsidR="00CA5508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="00CA5508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Banku </w:t>
      </w:r>
      <w:r w:rsidR="000B0FF0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Spółdzielcz</w:t>
      </w:r>
      <w:r w:rsidR="00CA5508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ym</w:t>
      </w:r>
      <w:r w:rsidR="000B0FF0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Radomiu,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Numer rachunku: </w:t>
      </w:r>
      <w:r w:rsidR="000B0FF0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</w:p>
    <w:p w:rsidR="00CA5508" w:rsidRPr="00D665FE" w:rsidRDefault="000B0FF0" w:rsidP="00CA5508">
      <w:pPr>
        <w:spacing w:line="240" w:lineRule="auto"/>
        <w:rPr>
          <w:rFonts w:ascii="Palatino Linotype" w:eastAsia="Times New Roman" w:hAnsi="Palatino Linotype" w:cs="Arial"/>
          <w:b/>
          <w:sz w:val="32"/>
          <w:szCs w:val="32"/>
          <w:lang w:eastAsia="pl-PL"/>
        </w:rPr>
      </w:pPr>
      <w:r w:rsidRPr="00D665FE">
        <w:rPr>
          <w:rFonts w:ascii="Palatino Linotype" w:eastAsia="Times New Roman" w:hAnsi="Palatino Linotype" w:cs="Arial"/>
          <w:b/>
          <w:sz w:val="32"/>
          <w:szCs w:val="32"/>
          <w:lang w:eastAsia="pl-PL"/>
        </w:rPr>
        <w:t>64 9147 0009 0021 6906 2004 0549</w:t>
      </w:r>
    </w:p>
    <w:p w:rsidR="008054B8" w:rsidRPr="00D665FE" w:rsidRDefault="004E2E65" w:rsidP="00CA5508">
      <w:pPr>
        <w:spacing w:line="240" w:lineRule="auto"/>
        <w:jc w:val="both"/>
        <w:rPr>
          <w:rFonts w:ascii="Palatino Linotype" w:eastAsia="Times New Roman" w:hAnsi="Palatino Linotype" w:cs="Arial"/>
          <w:b/>
          <w:sz w:val="32"/>
          <w:szCs w:val="32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Płatności można dokonać przelewem, w banku lub na poczcie.</w:t>
      </w:r>
      <w:r w:rsidR="000B0FF0" w:rsidRPr="00D665FE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b/>
          <w:sz w:val="24"/>
          <w:szCs w:val="24"/>
          <w:u w:val="single"/>
          <w:lang w:eastAsia="pl-PL"/>
        </w:rPr>
        <w:t>W tytule przelewu należy wpisać „zakup węgla” oraz podać imię, nazwisko</w:t>
      </w:r>
      <w:r w:rsidR="000B0FF0" w:rsidRPr="00D665FE">
        <w:rPr>
          <w:rFonts w:ascii="Palatino Linotype" w:eastAsia="Times New Roman" w:hAnsi="Palatino Linotype" w:cs="Times New Roman"/>
          <w:b/>
          <w:sz w:val="24"/>
          <w:szCs w:val="24"/>
          <w:u w:val="single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b/>
          <w:sz w:val="24"/>
          <w:szCs w:val="24"/>
          <w:u w:val="single"/>
          <w:lang w:eastAsia="pl-PL"/>
        </w:rPr>
        <w:t>i adres wnioskodawcy!!!</w:t>
      </w:r>
    </w:p>
    <w:p w:rsidR="009B4670" w:rsidRPr="00D665FE" w:rsidRDefault="008054B8" w:rsidP="009B4670">
      <w:pPr>
        <w:pStyle w:val="Akapitzlist"/>
        <w:numPr>
          <w:ilvl w:val="0"/>
          <w:numId w:val="1"/>
        </w:numPr>
        <w:spacing w:line="240" w:lineRule="auto"/>
        <w:rPr>
          <w:rFonts w:ascii="Palatino Linotype" w:eastAsia="Times New Roman" w:hAnsi="Palatino Linotype" w:cs="Arial"/>
          <w:sz w:val="30"/>
          <w:lang w:eastAsia="pl-PL"/>
        </w:rPr>
      </w:pPr>
      <w:r w:rsidRPr="00D665FE">
        <w:rPr>
          <w:rFonts w:ascii="Palatino Linotype" w:eastAsia="Times New Roman" w:hAnsi="Palatino Linotype" w:cs="Times New Roman"/>
          <w:b/>
          <w:sz w:val="32"/>
          <w:szCs w:val="32"/>
          <w:lang w:eastAsia="pl-PL"/>
        </w:rPr>
        <w:t>DOSTAWA</w:t>
      </w:r>
      <w:r w:rsidR="0082548C">
        <w:rPr>
          <w:rFonts w:ascii="Palatino Linotype" w:eastAsia="Times New Roman" w:hAnsi="Palatino Linotype" w:cs="Times New Roman"/>
          <w:b/>
          <w:sz w:val="32"/>
          <w:szCs w:val="32"/>
          <w:lang w:eastAsia="pl-PL"/>
        </w:rPr>
        <w:t>:</w:t>
      </w:r>
    </w:p>
    <w:p w:rsidR="005D4007" w:rsidRPr="00D665FE" w:rsidRDefault="009B4670" w:rsidP="00F525D4">
      <w:pPr>
        <w:pStyle w:val="NormalnyWeb"/>
        <w:jc w:val="both"/>
        <w:rPr>
          <w:rFonts w:ascii="Palatino Linotype" w:hAnsi="Palatino Linotype"/>
        </w:rPr>
      </w:pPr>
      <w:r w:rsidRPr="00D665FE">
        <w:rPr>
          <w:rFonts w:ascii="Palatino Linotype" w:hAnsi="Palatino Linotype"/>
        </w:rPr>
        <w:t>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 d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k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naniu wpłaty sk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ntaktuje się z Państwem 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s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ba 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>dp</w:t>
      </w:r>
      <w:r w:rsidRPr="00D665FE">
        <w:rPr>
          <w:rStyle w:val="wyniki"/>
          <w:rFonts w:ascii="Palatino Linotype" w:hAnsi="Palatino Linotype"/>
        </w:rPr>
        <w:t>o</w:t>
      </w:r>
      <w:r w:rsidRPr="00D665FE">
        <w:rPr>
          <w:rFonts w:ascii="Palatino Linotype" w:hAnsi="Palatino Linotype"/>
        </w:rPr>
        <w:t xml:space="preserve">wiedzialna </w:t>
      </w:r>
      <w:r w:rsidR="00483394">
        <w:rPr>
          <w:rFonts w:ascii="Palatino Linotype" w:hAnsi="Palatino Linotype"/>
        </w:rPr>
        <w:br/>
      </w:r>
      <w:r w:rsidRPr="00D665FE">
        <w:rPr>
          <w:rFonts w:ascii="Palatino Linotype" w:hAnsi="Palatino Linotype"/>
        </w:rPr>
        <w:t xml:space="preserve">za dystrybucję i ustali termin </w:t>
      </w:r>
      <w:r w:rsidRPr="00D665FE">
        <w:rPr>
          <w:rStyle w:val="wyniki"/>
          <w:rFonts w:ascii="Palatino Linotype" w:hAnsi="Palatino Linotype"/>
        </w:rPr>
        <w:t>dostawy</w:t>
      </w:r>
      <w:r w:rsidRPr="00D665FE">
        <w:rPr>
          <w:rFonts w:ascii="Palatino Linotype" w:hAnsi="Palatino Linotype"/>
        </w:rPr>
        <w:t xml:space="preserve"> </w:t>
      </w:r>
      <w:r w:rsidRPr="00D665FE">
        <w:rPr>
          <w:rStyle w:val="wyniki"/>
          <w:rFonts w:ascii="Palatino Linotype" w:hAnsi="Palatino Linotype"/>
        </w:rPr>
        <w:t>węgla</w:t>
      </w:r>
      <w:r w:rsidRPr="00D665FE">
        <w:rPr>
          <w:rFonts w:ascii="Palatino Linotype" w:hAnsi="Palatino Linotype"/>
        </w:rPr>
        <w:t xml:space="preserve">. </w:t>
      </w:r>
      <w:r w:rsidR="004E2E65" w:rsidRPr="00D665FE">
        <w:rPr>
          <w:rFonts w:ascii="Palatino Linotype" w:hAnsi="Palatino Linotype" w:cs="Arial"/>
        </w:rPr>
        <w:t>Termin dostaw</w:t>
      </w:r>
      <w:r w:rsidR="00F525D4" w:rsidRPr="00D665FE">
        <w:rPr>
          <w:rFonts w:ascii="Palatino Linotype" w:hAnsi="Palatino Linotype" w:cs="Arial"/>
        </w:rPr>
        <w:t>y</w:t>
      </w:r>
      <w:r w:rsidR="004E2E65" w:rsidRPr="00D665FE">
        <w:rPr>
          <w:rFonts w:ascii="Palatino Linotype" w:hAnsi="Palatino Linotype" w:cs="Arial"/>
        </w:rPr>
        <w:t xml:space="preserve"> ze składu węgla </w:t>
      </w:r>
      <w:r w:rsidR="00483394">
        <w:rPr>
          <w:rFonts w:ascii="Palatino Linotype" w:hAnsi="Palatino Linotype" w:cs="Arial"/>
        </w:rPr>
        <w:br/>
      </w:r>
      <w:r w:rsidR="004E2E65" w:rsidRPr="00D665FE">
        <w:rPr>
          <w:rFonts w:ascii="Palatino Linotype" w:hAnsi="Palatino Linotype" w:cs="Arial"/>
        </w:rPr>
        <w:t>do mieszkańca będ</w:t>
      </w:r>
      <w:r w:rsidR="00F525D4" w:rsidRPr="00D665FE">
        <w:rPr>
          <w:rFonts w:ascii="Palatino Linotype" w:hAnsi="Palatino Linotype" w:cs="Arial"/>
        </w:rPr>
        <w:t xml:space="preserve">zie </w:t>
      </w:r>
      <w:r w:rsidR="004E2E65" w:rsidRPr="00D665FE">
        <w:rPr>
          <w:rFonts w:ascii="Palatino Linotype" w:hAnsi="Palatino Linotype" w:cs="Arial"/>
        </w:rPr>
        <w:t>uzależnion</w:t>
      </w:r>
      <w:r w:rsidR="00F525D4" w:rsidRPr="00D665FE">
        <w:rPr>
          <w:rFonts w:ascii="Palatino Linotype" w:hAnsi="Palatino Linotype" w:cs="Arial"/>
        </w:rPr>
        <w:t xml:space="preserve">y </w:t>
      </w:r>
      <w:r w:rsidR="004E2E65" w:rsidRPr="00D665FE">
        <w:rPr>
          <w:rFonts w:ascii="Palatino Linotype" w:hAnsi="Palatino Linotype" w:cs="Arial"/>
        </w:rPr>
        <w:t>od dostępności</w:t>
      </w:r>
      <w:r w:rsidR="008D4A8D" w:rsidRPr="00D665FE">
        <w:rPr>
          <w:rFonts w:ascii="Palatino Linotype" w:hAnsi="Palatino Linotype"/>
        </w:rPr>
        <w:t xml:space="preserve"> </w:t>
      </w:r>
      <w:r w:rsidR="004E2E65" w:rsidRPr="00D665FE">
        <w:rPr>
          <w:rFonts w:ascii="Palatino Linotype" w:hAnsi="Palatino Linotype" w:cs="Arial"/>
        </w:rPr>
        <w:t>węgla w punktach wprowadzających paliwo do obrotu.</w:t>
      </w:r>
      <w:r w:rsidR="008D4A8D" w:rsidRPr="00D665FE">
        <w:rPr>
          <w:rFonts w:ascii="Palatino Linotype" w:hAnsi="Palatino Linotype"/>
        </w:rPr>
        <w:t xml:space="preserve"> </w:t>
      </w:r>
      <w:r w:rsidR="004E2E65" w:rsidRPr="00D665FE">
        <w:rPr>
          <w:rFonts w:ascii="Palatino Linotype" w:hAnsi="Palatino Linotype" w:cs="Arial"/>
        </w:rPr>
        <w:t>Dostawa węgla do gospodarstwa domowego wymaga pisemnego potwierdzenia</w:t>
      </w:r>
      <w:r w:rsidR="008D4A8D" w:rsidRPr="00D665FE">
        <w:rPr>
          <w:rFonts w:ascii="Palatino Linotype" w:hAnsi="Palatino Linotype"/>
        </w:rPr>
        <w:t xml:space="preserve"> </w:t>
      </w:r>
      <w:r w:rsidR="004E2E65" w:rsidRPr="00D665FE">
        <w:rPr>
          <w:rFonts w:ascii="Palatino Linotype" w:hAnsi="Palatino Linotype" w:cs="Arial"/>
        </w:rPr>
        <w:t>odbi</w:t>
      </w:r>
      <w:r w:rsidR="00390A50" w:rsidRPr="00D665FE">
        <w:rPr>
          <w:rFonts w:ascii="Palatino Linotype" w:hAnsi="Palatino Linotype" w:cs="Arial"/>
        </w:rPr>
        <w:t xml:space="preserve">oru na </w:t>
      </w:r>
      <w:r w:rsidR="004206EE" w:rsidRPr="00D665FE">
        <w:rPr>
          <w:rFonts w:ascii="Palatino Linotype" w:hAnsi="Palatino Linotype" w:cs="Arial"/>
        </w:rPr>
        <w:t>dokumentach dostarczonych przez dostawcę.</w:t>
      </w:r>
    </w:p>
    <w:p w:rsidR="005D4007" w:rsidRPr="00D665FE" w:rsidRDefault="004E2E65" w:rsidP="008054B8">
      <w:pPr>
        <w:spacing w:line="240" w:lineRule="auto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Times New Roman"/>
          <w:color w:val="FF0000"/>
          <w:sz w:val="24"/>
          <w:szCs w:val="24"/>
          <w:lang w:eastAsia="pl-PL"/>
        </w:rPr>
        <w:br/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W razie pytań prosimy o kontakt z Urzędem Gminy </w:t>
      </w:r>
      <w:r w:rsidR="005D4007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w Zakrzewie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pod nr telefonu</w:t>
      </w:r>
      <w:r w:rsidR="0003222C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48</w:t>
      </w:r>
      <w:r w:rsidR="005D4007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 610 51 22</w:t>
      </w: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w godzinach pracy urzędu lub mailowo na adres: </w:t>
      </w:r>
      <w:hyperlink r:id="rId6" w:history="1">
        <w:r w:rsidR="005D4007" w:rsidRPr="00D665FE">
          <w:rPr>
            <w:rStyle w:val="Hipercze"/>
            <w:rFonts w:ascii="Palatino Linotype" w:eastAsia="Times New Roman" w:hAnsi="Palatino Linotype" w:cs="Arial"/>
            <w:sz w:val="24"/>
            <w:szCs w:val="24"/>
            <w:lang w:eastAsia="pl-PL"/>
          </w:rPr>
          <w:t>wegiel@zakrzew.pl</w:t>
        </w:r>
      </w:hyperlink>
    </w:p>
    <w:p w:rsidR="005D4007" w:rsidRPr="00D665FE" w:rsidRDefault="005D4007" w:rsidP="008054B8">
      <w:pPr>
        <w:spacing w:line="240" w:lineRule="auto"/>
        <w:rPr>
          <w:rFonts w:ascii="Palatino Linotype" w:eastAsia="Times New Roman" w:hAnsi="Palatino Linotype" w:cs="Arial"/>
          <w:sz w:val="30"/>
          <w:lang w:eastAsia="pl-PL"/>
        </w:rPr>
      </w:pPr>
    </w:p>
    <w:p w:rsidR="00A46E1C" w:rsidRPr="00D665FE" w:rsidRDefault="0003222C" w:rsidP="005D4007">
      <w:pPr>
        <w:spacing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="005D4007"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Sekretarz Gminy </w:t>
      </w:r>
    </w:p>
    <w:p w:rsidR="005D4007" w:rsidRPr="00D665FE" w:rsidRDefault="005D4007" w:rsidP="005D4007">
      <w:pPr>
        <w:spacing w:line="240" w:lineRule="auto"/>
        <w:jc w:val="right"/>
        <w:rPr>
          <w:rFonts w:ascii="Palatino Linotype" w:eastAsia="Times New Roman" w:hAnsi="Palatino Linotype" w:cs="Arial"/>
          <w:sz w:val="24"/>
          <w:szCs w:val="24"/>
          <w:lang w:eastAsia="pl-PL"/>
        </w:rPr>
      </w:pPr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 xml:space="preserve">Bernadeta </w:t>
      </w:r>
      <w:proofErr w:type="spellStart"/>
      <w:r w:rsidRPr="00D665FE">
        <w:rPr>
          <w:rFonts w:ascii="Palatino Linotype" w:eastAsia="Times New Roman" w:hAnsi="Palatino Linotype" w:cs="Arial"/>
          <w:sz w:val="24"/>
          <w:szCs w:val="24"/>
          <w:lang w:eastAsia="pl-PL"/>
        </w:rPr>
        <w:t>Domińczak</w:t>
      </w:r>
      <w:proofErr w:type="spellEnd"/>
    </w:p>
    <w:sectPr w:rsidR="005D4007" w:rsidRPr="00D665FE" w:rsidSect="007B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93F"/>
    <w:multiLevelType w:val="hybridMultilevel"/>
    <w:tmpl w:val="E1A89A7A"/>
    <w:lvl w:ilvl="0" w:tplc="F916455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23BD7"/>
    <w:multiLevelType w:val="hybridMultilevel"/>
    <w:tmpl w:val="494C7B62"/>
    <w:lvl w:ilvl="0" w:tplc="C92EA060">
      <w:start w:val="1"/>
      <w:numFmt w:val="upperRoman"/>
      <w:lvlText w:val="%1."/>
      <w:lvlJc w:val="left"/>
      <w:pPr>
        <w:ind w:left="1080" w:hanging="720"/>
      </w:pPr>
      <w:rPr>
        <w:rFonts w:ascii="Palatino Linotype" w:hAnsi="Palatino Linotype" w:cs="Arial" w:hint="default"/>
        <w:b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E65"/>
    <w:rsid w:val="0003222C"/>
    <w:rsid w:val="000B0FF0"/>
    <w:rsid w:val="000F66AE"/>
    <w:rsid w:val="001772FA"/>
    <w:rsid w:val="001B72CC"/>
    <w:rsid w:val="0027142F"/>
    <w:rsid w:val="00390A50"/>
    <w:rsid w:val="004206EE"/>
    <w:rsid w:val="00483394"/>
    <w:rsid w:val="004E2E65"/>
    <w:rsid w:val="005D2B6A"/>
    <w:rsid w:val="005D4007"/>
    <w:rsid w:val="005F6DC5"/>
    <w:rsid w:val="00703ED1"/>
    <w:rsid w:val="00707EB1"/>
    <w:rsid w:val="0074225C"/>
    <w:rsid w:val="00747489"/>
    <w:rsid w:val="007B5E9E"/>
    <w:rsid w:val="008054B8"/>
    <w:rsid w:val="0082548C"/>
    <w:rsid w:val="008B5DCE"/>
    <w:rsid w:val="008D4A8D"/>
    <w:rsid w:val="009B4670"/>
    <w:rsid w:val="00CA5508"/>
    <w:rsid w:val="00CE3330"/>
    <w:rsid w:val="00D44D70"/>
    <w:rsid w:val="00D665FE"/>
    <w:rsid w:val="00E4053E"/>
    <w:rsid w:val="00E54A9E"/>
    <w:rsid w:val="00F52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E2E65"/>
  </w:style>
  <w:style w:type="paragraph" w:styleId="Akapitzlist">
    <w:name w:val="List Paragraph"/>
    <w:basedOn w:val="Normalny"/>
    <w:uiPriority w:val="34"/>
    <w:qFormat/>
    <w:rsid w:val="004E2E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E6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225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F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yniki">
    <w:name w:val="wyniki"/>
    <w:basedOn w:val="Domylnaczcionkaakapitu"/>
    <w:rsid w:val="000F66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giel@zakrzew.pl" TargetMode="External"/><Relationship Id="rId5" Type="http://schemas.openxmlformats.org/officeDocument/2006/relationships/hyperlink" Target="http://www.zakr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bdominczak</dc:creator>
  <cp:lastModifiedBy>bdominczak</cp:lastModifiedBy>
  <cp:revision>5</cp:revision>
  <cp:lastPrinted>2022-11-14T08:35:00Z</cp:lastPrinted>
  <dcterms:created xsi:type="dcterms:W3CDTF">2022-11-14T08:32:00Z</dcterms:created>
  <dcterms:modified xsi:type="dcterms:W3CDTF">2022-11-14T08:47:00Z</dcterms:modified>
</cp:coreProperties>
</file>