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3B" w:rsidRPr="00621ED5" w:rsidRDefault="0015223B" w:rsidP="0015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OSÓB POPIERAJĄCYCH UDZIAŁ MIESZKAŃCA 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DEBACIE NAD RAPORTEM O STANIE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GMINY ZAKRZEW</w:t>
      </w:r>
    </w:p>
    <w:p w:rsidR="0015223B" w:rsidRPr="00621ED5" w:rsidRDefault="0015223B" w:rsidP="001522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223B" w:rsidRPr="00621ED5" w:rsidRDefault="0015223B" w:rsidP="00152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E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15223B" w:rsidRPr="00621ED5" w:rsidRDefault="0015223B" w:rsidP="0015223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zgł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nego mieszkańca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gminy Zakrzew</w:t>
      </w:r>
      <w:r w:rsidRPr="00621E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15223B" w:rsidRPr="00621ED5" w:rsidRDefault="0015223B" w:rsidP="0015223B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5223B" w:rsidRPr="00621ED5" w:rsidRDefault="0015223B" w:rsidP="001522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1E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LISTA POPARCIA </w:t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(co najmniej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621E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osób)</w:t>
      </w: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706"/>
        <w:gridCol w:w="4392"/>
        <w:gridCol w:w="1985"/>
        <w:gridCol w:w="1977"/>
      </w:tblGrid>
      <w:tr w:rsidR="0015223B" w:rsidRPr="00621ED5" w:rsidTr="00837B1A">
        <w:tc>
          <w:tcPr>
            <w:tcW w:w="706" w:type="dxa"/>
          </w:tcPr>
          <w:p w:rsidR="0015223B" w:rsidRPr="00621ED5" w:rsidRDefault="0015223B" w:rsidP="00837B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Imię i nazwisko</w:t>
            </w: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data</w:t>
            </w: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Podpis</w:t>
            </w: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ind w:left="-675" w:right="2727" w:hanging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2.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3.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4.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5.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6.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7.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8.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9.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10.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11.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12.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13.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14.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15.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16.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17.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18.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 w:rsidRPr="00621ED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19.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5223B" w:rsidRPr="00621ED5" w:rsidTr="00837B1A">
        <w:tc>
          <w:tcPr>
            <w:tcW w:w="706" w:type="dxa"/>
            <w:vAlign w:val="center"/>
          </w:tcPr>
          <w:p w:rsidR="0015223B" w:rsidRPr="00621ED5" w:rsidRDefault="0015223B" w:rsidP="00837B1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>20.</w:t>
            </w:r>
          </w:p>
        </w:tc>
        <w:tc>
          <w:tcPr>
            <w:tcW w:w="4392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977" w:type="dxa"/>
          </w:tcPr>
          <w:p w:rsidR="0015223B" w:rsidRPr="00621ED5" w:rsidRDefault="0015223B" w:rsidP="00837B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15223B" w:rsidRPr="00621ED5" w:rsidRDefault="0015223B" w:rsidP="0015223B">
      <w:pPr>
        <w:rPr>
          <w:rFonts w:ascii="Times New Roman" w:hAnsi="Times New Roman" w:cs="Times New Roman"/>
        </w:rPr>
      </w:pPr>
    </w:p>
    <w:p w:rsidR="0015223B" w:rsidRDefault="0015223B" w:rsidP="0015223B">
      <w:pPr>
        <w:rPr>
          <w:rFonts w:ascii="Times New Roman" w:hAnsi="Times New Roman" w:cs="Times New Roman"/>
        </w:rPr>
      </w:pPr>
    </w:p>
    <w:p w:rsidR="0015223B" w:rsidRPr="00621ED5" w:rsidRDefault="0015223B" w:rsidP="0015223B">
      <w:pPr>
        <w:rPr>
          <w:rFonts w:ascii="Times New Roman" w:hAnsi="Times New Roman" w:cs="Times New Roman"/>
        </w:rPr>
      </w:pPr>
    </w:p>
    <w:p w:rsidR="0015223B" w:rsidRDefault="0015223B" w:rsidP="0015223B">
      <w:pPr>
        <w:pStyle w:val="ng-scope"/>
        <w:jc w:val="center"/>
        <w:rPr>
          <w:rStyle w:val="Pogrubienie"/>
        </w:rPr>
      </w:pPr>
    </w:p>
    <w:p w:rsidR="00B6218C" w:rsidRDefault="00B6218C" w:rsidP="0015223B">
      <w:pPr>
        <w:pStyle w:val="ng-scope"/>
        <w:spacing w:line="360" w:lineRule="auto"/>
        <w:jc w:val="center"/>
        <w:rPr>
          <w:rStyle w:val="Pogrubienie"/>
        </w:rPr>
      </w:pPr>
    </w:p>
    <w:p w:rsidR="0015223B" w:rsidRPr="00421BDC" w:rsidRDefault="0015223B" w:rsidP="0015223B">
      <w:pPr>
        <w:pStyle w:val="ng-scope"/>
        <w:spacing w:line="360" w:lineRule="auto"/>
        <w:jc w:val="center"/>
      </w:pPr>
      <w:r w:rsidRPr="00421BDC">
        <w:rPr>
          <w:rStyle w:val="Pogrubienie"/>
        </w:rPr>
        <w:lastRenderedPageBreak/>
        <w:t>KLAUZULA INFORMACYJNA</w:t>
      </w:r>
    </w:p>
    <w:p w:rsidR="0015223B" w:rsidRPr="00421BDC" w:rsidRDefault="0015223B" w:rsidP="001522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r.(Dz. Urz. UE L 119 z 04.05.2016) informuję, iż:</w:t>
      </w:r>
    </w:p>
    <w:p w:rsidR="0015223B" w:rsidRPr="00421BDC" w:rsidRDefault="0015223B" w:rsidP="001522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administratorem Pani/Pana danych osobowych Urząd Gminy Zakrzew, Zakrzew 51, 26-652 Zakrzew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223B" w:rsidRPr="00421BDC" w:rsidRDefault="0015223B" w:rsidP="001522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kontakt z Inspektorem Ochrony Danych – Bartłomiej Kida e-mail: </w:t>
      </w:r>
      <w:r w:rsidRPr="00421BDC">
        <w:rPr>
          <w:rFonts w:ascii="Times New Roman" w:hAnsi="Times New Roman" w:cs="Times New Roman"/>
          <w:b/>
          <w:sz w:val="24"/>
          <w:szCs w:val="24"/>
        </w:rPr>
        <w:t>bodo.radom@gmail.com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23B" w:rsidRPr="00421BDC" w:rsidRDefault="0015223B" w:rsidP="001522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>
        <w:rPr>
          <w:rFonts w:ascii="Times New Roman" w:hAnsi="Times New Roman" w:cs="Times New Roman"/>
          <w:sz w:val="24"/>
          <w:szCs w:val="24"/>
        </w:rPr>
        <w:t>celach związanych z przeprowadzeniem debaty nad Raporte</w:t>
      </w:r>
      <w:r w:rsidR="008D5A35">
        <w:rPr>
          <w:rFonts w:ascii="Times New Roman" w:hAnsi="Times New Roman" w:cs="Times New Roman"/>
          <w:sz w:val="24"/>
          <w:szCs w:val="24"/>
        </w:rPr>
        <w:t>m o stanie gminy Zakrzew za 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rok –</w:t>
      </w:r>
      <w:r w:rsidRPr="00421BDC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1BDC">
        <w:rPr>
          <w:rFonts w:ascii="Times New Roman" w:hAnsi="Times New Roman" w:cs="Times New Roman"/>
          <w:sz w:val="24"/>
          <w:szCs w:val="24"/>
        </w:rPr>
        <w:t xml:space="preserve">podstawie Art. 6 ust. 1 lit. </w:t>
      </w:r>
      <w:r>
        <w:rPr>
          <w:rFonts w:ascii="Times New Roman" w:hAnsi="Times New Roman" w:cs="Times New Roman"/>
          <w:sz w:val="24"/>
          <w:szCs w:val="24"/>
        </w:rPr>
        <w:t xml:space="preserve">a i </w:t>
      </w:r>
      <w:r w:rsidRPr="00421BDC">
        <w:rPr>
          <w:rFonts w:ascii="Times New Roman" w:hAnsi="Times New Roman" w:cs="Times New Roman"/>
          <w:sz w:val="24"/>
          <w:szCs w:val="24"/>
        </w:rPr>
        <w:t xml:space="preserve">c ogólnego rozporządzenia o ochronie danych osobowych z dnia 27 kwietnia 2016 r.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62526B">
        <w:rPr>
          <w:rFonts w:ascii="Times New Roman" w:hAnsi="Times New Roman" w:cs="Times New Roman"/>
          <w:sz w:val="24"/>
          <w:szCs w:val="24"/>
        </w:rPr>
        <w:t xml:space="preserve">art. 28aa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2526B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2526B">
        <w:rPr>
          <w:rFonts w:ascii="Times New Roman" w:hAnsi="Times New Roman" w:cs="Times New Roman"/>
          <w:sz w:val="24"/>
          <w:szCs w:val="24"/>
        </w:rPr>
        <w:t xml:space="preserve"> z dnia 8 marca 1990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2526B">
        <w:rPr>
          <w:rFonts w:ascii="Times New Roman" w:hAnsi="Times New Roman" w:cs="Times New Roman"/>
          <w:sz w:val="24"/>
          <w:szCs w:val="24"/>
        </w:rPr>
        <w:t>samorządzie gminnym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223B" w:rsidRPr="00421BDC" w:rsidRDefault="0015223B" w:rsidP="001522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1BDC">
        <w:rPr>
          <w:rFonts w:ascii="Times New Roman" w:hAnsi="Times New Roman" w:cs="Times New Roman"/>
          <w:sz w:val="24"/>
          <w:szCs w:val="24"/>
        </w:rPr>
        <w:t>uzyskania danych osobowych na podstawie przepisów prawa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23B" w:rsidRPr="00421BDC" w:rsidRDefault="0015223B" w:rsidP="001522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przechowywane będą w czasie określonym przepisami prawa, zgodnie z instrukcją kancelaryjną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223B" w:rsidRPr="00421BDC" w:rsidRDefault="0015223B" w:rsidP="001522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posiada Pani/Pan prawo do </w:t>
      </w:r>
      <w:r w:rsidRPr="00421BDC">
        <w:rPr>
          <w:rFonts w:ascii="Times New Roman" w:hAnsi="Times New Roman" w:cs="Times New Roman"/>
          <w:color w:val="000000"/>
          <w:sz w:val="24"/>
          <w:szCs w:val="24"/>
        </w:rPr>
        <w:t>żądania od administratora dostępu do danych osobowych, ich sprostowania lub ograniczenia przetwarzania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5223B" w:rsidRPr="00421BDC" w:rsidRDefault="0015223B" w:rsidP="001522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223B" w:rsidRPr="00421BDC" w:rsidRDefault="0015223B" w:rsidP="001522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dane osobowe nie są przetwarzane w sposób zautomatyzowany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223B" w:rsidRPr="00421BDC" w:rsidRDefault="0015223B" w:rsidP="001522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>Pani/Pana osobowe nie są przekazywane do państw trzecich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223B" w:rsidRPr="00421BDC" w:rsidRDefault="0015223B" w:rsidP="001522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BDC">
        <w:rPr>
          <w:rFonts w:ascii="Times New Roman" w:hAnsi="Times New Roman" w:cs="Times New Roman"/>
          <w:sz w:val="24"/>
          <w:szCs w:val="24"/>
        </w:rPr>
        <w:t xml:space="preserve">podanie danych osobowych w zakresie wymaganym ustawodawstwem </w:t>
      </w:r>
      <w:r w:rsidR="00B6218C">
        <w:rPr>
          <w:rFonts w:ascii="Times New Roman" w:hAnsi="Times New Roman" w:cs="Times New Roman"/>
          <w:sz w:val="24"/>
          <w:szCs w:val="24"/>
        </w:rPr>
        <w:br/>
      </w:r>
      <w:r w:rsidRPr="00421BDC">
        <w:rPr>
          <w:rFonts w:ascii="Times New Roman" w:hAnsi="Times New Roman" w:cs="Times New Roman"/>
          <w:sz w:val="24"/>
          <w:szCs w:val="24"/>
        </w:rPr>
        <w:t>jest obligatoryjne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23B" w:rsidRPr="00621ED5" w:rsidRDefault="0015223B" w:rsidP="0015223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62587" w:rsidRDefault="00762587"/>
    <w:sectPr w:rsidR="00762587" w:rsidSect="00621ED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10EBE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E0A542F-44F4-492E-AEC0-1B0217AFC42E}"/>
  </w:docVars>
  <w:rsids>
    <w:rsidRoot w:val="000F6FC7"/>
    <w:rsid w:val="000F6FC7"/>
    <w:rsid w:val="0015223B"/>
    <w:rsid w:val="00762587"/>
    <w:rsid w:val="008D5A35"/>
    <w:rsid w:val="00B6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0FE69-F788-41EF-B7D6-361CFA74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23B"/>
    <w:pPr>
      <w:ind w:left="720"/>
      <w:contextualSpacing/>
    </w:pPr>
  </w:style>
  <w:style w:type="table" w:styleId="Tabela-Siatka">
    <w:name w:val="Table Grid"/>
    <w:basedOn w:val="Standardowy"/>
    <w:uiPriority w:val="39"/>
    <w:rsid w:val="0015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15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E0A542F-44F4-492E-AEC0-1B0217AFC42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Popławska</dc:creator>
  <cp:keywords/>
  <dc:description/>
  <cp:lastModifiedBy>Agnieszka Popławska</cp:lastModifiedBy>
  <cp:revision>4</cp:revision>
  <dcterms:created xsi:type="dcterms:W3CDTF">2022-06-01T08:01:00Z</dcterms:created>
  <dcterms:modified xsi:type="dcterms:W3CDTF">2023-05-30T13:29:00Z</dcterms:modified>
</cp:coreProperties>
</file>